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9A" w:rsidRPr="001C7310" w:rsidRDefault="0095139A" w:rsidP="003275C1">
      <w:pPr>
        <w:pStyle w:val="Default"/>
        <w:jc w:val="center"/>
        <w:rPr>
          <w:rFonts w:ascii="Times New Roman" w:hAnsi="Times New Roman" w:cs="Times New Roman"/>
          <w:sz w:val="22"/>
          <w:szCs w:val="22"/>
        </w:rPr>
      </w:pPr>
      <w:r w:rsidRPr="001C7310">
        <w:rPr>
          <w:rFonts w:ascii="Times New Roman" w:hAnsi="Times New Roman" w:cs="Times New Roman"/>
          <w:b/>
          <w:bCs/>
          <w:sz w:val="22"/>
          <w:szCs w:val="22"/>
        </w:rPr>
        <w:t>TERMS OF REFERENCE</w:t>
      </w:r>
    </w:p>
    <w:p w:rsidR="0095139A" w:rsidRPr="001C7310" w:rsidRDefault="0095139A" w:rsidP="0095139A">
      <w:pPr>
        <w:pStyle w:val="Default"/>
        <w:rPr>
          <w:rFonts w:ascii="Times New Roman" w:hAnsi="Times New Roman" w:cs="Times New Roman"/>
          <w:b/>
          <w:bCs/>
          <w:sz w:val="22"/>
          <w:szCs w:val="22"/>
        </w:rPr>
      </w:pPr>
    </w:p>
    <w:p w:rsidR="0095139A" w:rsidRPr="001C7310" w:rsidRDefault="0095139A" w:rsidP="0095139A">
      <w:pPr>
        <w:pStyle w:val="Default"/>
        <w:rPr>
          <w:rFonts w:ascii="Times New Roman" w:hAnsi="Times New Roman" w:cs="Times New Roman"/>
          <w:sz w:val="22"/>
          <w:szCs w:val="22"/>
        </w:rPr>
      </w:pPr>
      <w:r w:rsidRPr="001C7310">
        <w:rPr>
          <w:rFonts w:ascii="Times New Roman" w:hAnsi="Times New Roman" w:cs="Times New Roman"/>
          <w:b/>
          <w:bCs/>
          <w:sz w:val="22"/>
          <w:szCs w:val="22"/>
        </w:rPr>
        <w:t>Title</w:t>
      </w:r>
      <w:r w:rsidRPr="001C7310">
        <w:rPr>
          <w:rFonts w:ascii="Times New Roman" w:hAnsi="Times New Roman" w:cs="Times New Roman"/>
          <w:b/>
          <w:bCs/>
          <w:sz w:val="22"/>
          <w:szCs w:val="22"/>
        </w:rPr>
        <w:tab/>
      </w:r>
      <w:r w:rsidRPr="001C7310">
        <w:rPr>
          <w:rFonts w:ascii="Times New Roman" w:hAnsi="Times New Roman" w:cs="Times New Roman"/>
          <w:b/>
          <w:bCs/>
          <w:sz w:val="22"/>
          <w:szCs w:val="22"/>
        </w:rPr>
        <w:tab/>
        <w:t xml:space="preserve">: </w:t>
      </w:r>
      <w:proofErr w:type="gramStart"/>
      <w:r w:rsidR="00332A5A">
        <w:rPr>
          <w:rFonts w:ascii="Times New Roman" w:hAnsi="Times New Roman" w:cs="Times New Roman"/>
          <w:b/>
          <w:bCs/>
          <w:sz w:val="22"/>
          <w:szCs w:val="22"/>
        </w:rPr>
        <w:t>IT</w:t>
      </w:r>
      <w:proofErr w:type="gramEnd"/>
      <w:r w:rsidR="00332A5A">
        <w:rPr>
          <w:rFonts w:ascii="Times New Roman" w:hAnsi="Times New Roman" w:cs="Times New Roman"/>
          <w:b/>
          <w:bCs/>
          <w:sz w:val="22"/>
          <w:szCs w:val="22"/>
        </w:rPr>
        <w:t xml:space="preserve"> </w:t>
      </w:r>
      <w:r w:rsidRPr="001C7310">
        <w:rPr>
          <w:rFonts w:ascii="Times New Roman" w:hAnsi="Times New Roman" w:cs="Times New Roman"/>
          <w:b/>
          <w:bCs/>
          <w:sz w:val="22"/>
          <w:szCs w:val="22"/>
        </w:rPr>
        <w:t>Coordinator</w:t>
      </w:r>
      <w:r w:rsidR="00156ED6" w:rsidRPr="001C7310">
        <w:rPr>
          <w:rFonts w:ascii="Times New Roman" w:hAnsi="Times New Roman" w:cs="Times New Roman"/>
          <w:b/>
          <w:bCs/>
          <w:sz w:val="22"/>
          <w:szCs w:val="22"/>
        </w:rPr>
        <w:t>s</w:t>
      </w:r>
      <w:r w:rsidRPr="001C7310">
        <w:rPr>
          <w:rFonts w:ascii="Times New Roman" w:hAnsi="Times New Roman" w:cs="Times New Roman"/>
          <w:b/>
          <w:bCs/>
          <w:sz w:val="22"/>
          <w:szCs w:val="22"/>
        </w:rPr>
        <w:t xml:space="preserve"> </w:t>
      </w:r>
    </w:p>
    <w:p w:rsidR="0095139A" w:rsidRDefault="0095139A" w:rsidP="001B7205">
      <w:pPr>
        <w:shd w:val="clear" w:color="auto" w:fill="FFFFFF"/>
        <w:spacing w:after="90"/>
        <w:ind w:left="1440" w:hanging="1440"/>
        <w:rPr>
          <w:rFonts w:asciiTheme="minorHAnsi" w:hAnsiTheme="minorHAnsi" w:cstheme="minorHAnsi"/>
        </w:rPr>
      </w:pPr>
      <w:r w:rsidRPr="001C7310">
        <w:rPr>
          <w:rFonts w:ascii="Times New Roman" w:hAnsi="Times New Roman" w:cs="Times New Roman"/>
          <w:b/>
          <w:bCs/>
          <w:sz w:val="22"/>
          <w:szCs w:val="22"/>
        </w:rPr>
        <w:t>Project</w:t>
      </w:r>
      <w:r w:rsidR="004576EA" w:rsidRPr="001C7310">
        <w:rPr>
          <w:rFonts w:ascii="Times New Roman" w:hAnsi="Times New Roman" w:cs="Times New Roman"/>
          <w:b/>
          <w:bCs/>
          <w:sz w:val="22"/>
          <w:szCs w:val="22"/>
        </w:rPr>
        <w:tab/>
      </w:r>
      <w:r w:rsidRPr="001C7310">
        <w:rPr>
          <w:rFonts w:ascii="Times New Roman" w:hAnsi="Times New Roman" w:cs="Times New Roman"/>
          <w:b/>
          <w:bCs/>
          <w:sz w:val="22"/>
          <w:szCs w:val="22"/>
        </w:rPr>
        <w:t xml:space="preserve">: </w:t>
      </w:r>
      <w:r w:rsidR="001B7205">
        <w:rPr>
          <w:rFonts w:ascii="Times New Roman" w:hAnsi="Times New Roman" w:cs="Times New Roman"/>
          <w:b/>
          <w:bCs/>
          <w:color w:val="000000"/>
          <w:sz w:val="22"/>
          <w:szCs w:val="22"/>
        </w:rPr>
        <w:t>SMART Society</w:t>
      </w:r>
      <w:r w:rsidR="00B358C8">
        <w:rPr>
          <w:rFonts w:ascii="Times New Roman" w:hAnsi="Times New Roman" w:cs="Times New Roman"/>
          <w:b/>
          <w:bCs/>
          <w:color w:val="000000"/>
          <w:sz w:val="22"/>
          <w:szCs w:val="22"/>
        </w:rPr>
        <w:t xml:space="preserve"> and Citizen Capacity Building (</w:t>
      </w:r>
      <w:r w:rsidR="001B7205" w:rsidRPr="002A6175">
        <w:rPr>
          <w:rFonts w:asciiTheme="minorHAnsi" w:hAnsiTheme="minorHAnsi" w:cstheme="minorHAnsi"/>
        </w:rPr>
        <w:t>Obtaining services of Individu</w:t>
      </w:r>
      <w:r w:rsidR="001B7205">
        <w:rPr>
          <w:rFonts w:asciiTheme="minorHAnsi" w:hAnsiTheme="minorHAnsi" w:cstheme="minorHAnsi"/>
        </w:rPr>
        <w:t xml:space="preserve">al Consultant to implement and </w:t>
      </w:r>
      <w:r w:rsidR="001B7205" w:rsidRPr="002A6175">
        <w:rPr>
          <w:rFonts w:asciiTheme="minorHAnsi" w:hAnsiTheme="minorHAnsi" w:cstheme="minorHAnsi"/>
        </w:rPr>
        <w:t>coordinate operational activities of SMART Social Circle initiative</w:t>
      </w:r>
      <w:r w:rsidR="001B7205">
        <w:rPr>
          <w:rFonts w:asciiTheme="minorHAnsi" w:hAnsiTheme="minorHAnsi" w:cstheme="minorHAnsi"/>
        </w:rPr>
        <w:t>)</w:t>
      </w:r>
      <w:r w:rsidR="00B358C8">
        <w:rPr>
          <w:rFonts w:asciiTheme="minorHAnsi" w:hAnsiTheme="minorHAnsi" w:cstheme="minorHAnsi"/>
        </w:rPr>
        <w:t xml:space="preserve"> </w:t>
      </w:r>
    </w:p>
    <w:p w:rsidR="00B358C8" w:rsidRPr="00ED06E2" w:rsidRDefault="00B358C8" w:rsidP="00B358C8">
      <w:pPr>
        <w:spacing w:before="120"/>
        <w:rPr>
          <w:rFonts w:ascii="Times New Roman" w:eastAsia="Times New Roman" w:hAnsi="Times New Roman" w:cs="Times New Roman"/>
          <w:b/>
          <w:bCs/>
        </w:rPr>
      </w:pPr>
      <w:r w:rsidRPr="00ED06E2">
        <w:rPr>
          <w:rFonts w:ascii="Times New Roman" w:hAnsi="Times New Roman" w:cs="Times New Roman"/>
          <w:b/>
          <w:spacing w:val="-3"/>
        </w:rPr>
        <w:t>Assignment Number</w:t>
      </w:r>
      <w:r w:rsidRPr="00ED06E2">
        <w:rPr>
          <w:rFonts w:ascii="Times New Roman" w:hAnsi="Times New Roman" w:cs="Times New Roman"/>
          <w:b/>
        </w:rPr>
        <w:t>:</w:t>
      </w:r>
      <w:r w:rsidRPr="00ED06E2">
        <w:rPr>
          <w:rFonts w:ascii="Times New Roman" w:hAnsi="Times New Roman" w:cs="Times New Roman"/>
          <w:b/>
          <w:spacing w:val="18"/>
        </w:rPr>
        <w:t xml:space="preserve"> </w:t>
      </w:r>
      <w:proofErr w:type="spellStart"/>
      <w:r w:rsidRPr="00ED06E2">
        <w:rPr>
          <w:rFonts w:ascii="Times New Roman" w:hAnsi="Times New Roman" w:cs="Times New Roman"/>
          <w:b/>
          <w:color w:val="000000"/>
        </w:rPr>
        <w:t>ICTA</w:t>
      </w:r>
      <w:proofErr w:type="spellEnd"/>
      <w:r w:rsidRPr="00ED06E2">
        <w:rPr>
          <w:rFonts w:ascii="Times New Roman" w:hAnsi="Times New Roman" w:cs="Times New Roman"/>
          <w:b/>
          <w:color w:val="000000"/>
        </w:rPr>
        <w:t>/SG2/</w:t>
      </w:r>
      <w:proofErr w:type="spellStart"/>
      <w:r w:rsidRPr="00ED06E2">
        <w:rPr>
          <w:rFonts w:ascii="Times New Roman" w:hAnsi="Times New Roman" w:cs="Times New Roman"/>
          <w:b/>
          <w:color w:val="000000"/>
        </w:rPr>
        <w:t>GOSL</w:t>
      </w:r>
      <w:proofErr w:type="spellEnd"/>
      <w:r w:rsidRPr="00ED06E2">
        <w:rPr>
          <w:rFonts w:ascii="Times New Roman" w:hAnsi="Times New Roman" w:cs="Times New Roman"/>
          <w:b/>
          <w:color w:val="000000"/>
        </w:rPr>
        <w:t>/CON/IC/2018/006</w:t>
      </w:r>
    </w:p>
    <w:p w:rsidR="0095139A" w:rsidRPr="001C7310" w:rsidRDefault="0095139A" w:rsidP="0095139A">
      <w:pPr>
        <w:pStyle w:val="Default"/>
        <w:rPr>
          <w:rFonts w:ascii="Times New Roman" w:hAnsi="Times New Roman" w:cs="Times New Roman"/>
          <w:b/>
          <w:sz w:val="22"/>
          <w:szCs w:val="22"/>
        </w:rPr>
      </w:pPr>
      <w:r w:rsidRPr="001C7310">
        <w:rPr>
          <w:rFonts w:ascii="Times New Roman" w:hAnsi="Times New Roman" w:cs="Times New Roman"/>
          <w:b/>
          <w:bCs/>
          <w:sz w:val="22"/>
          <w:szCs w:val="22"/>
        </w:rPr>
        <w:t>Duty station</w:t>
      </w:r>
      <w:r w:rsidRPr="001C7310">
        <w:rPr>
          <w:rFonts w:ascii="Times New Roman" w:hAnsi="Times New Roman" w:cs="Times New Roman"/>
          <w:b/>
          <w:bCs/>
          <w:sz w:val="22"/>
          <w:szCs w:val="22"/>
        </w:rPr>
        <w:tab/>
        <w:t xml:space="preserve">: </w:t>
      </w:r>
      <w:r w:rsidR="00332A5A">
        <w:rPr>
          <w:rFonts w:ascii="Times New Roman" w:hAnsi="Times New Roman" w:cs="Times New Roman"/>
          <w:b/>
          <w:bCs/>
          <w:sz w:val="22"/>
          <w:szCs w:val="22"/>
        </w:rPr>
        <w:t xml:space="preserve">Relevant </w:t>
      </w:r>
      <w:r w:rsidRPr="001C7310">
        <w:rPr>
          <w:rFonts w:ascii="Times New Roman" w:hAnsi="Times New Roman" w:cs="Times New Roman"/>
          <w:b/>
          <w:sz w:val="22"/>
          <w:szCs w:val="22"/>
        </w:rPr>
        <w:t xml:space="preserve">District </w:t>
      </w:r>
    </w:p>
    <w:p w:rsidR="0095139A" w:rsidRPr="001C7310" w:rsidRDefault="0095139A" w:rsidP="0095139A">
      <w:pPr>
        <w:pStyle w:val="Default"/>
        <w:rPr>
          <w:rFonts w:ascii="Times New Roman" w:hAnsi="Times New Roman" w:cs="Times New Roman"/>
          <w:b/>
          <w:sz w:val="22"/>
          <w:szCs w:val="22"/>
        </w:rPr>
      </w:pPr>
      <w:r w:rsidRPr="001C7310">
        <w:rPr>
          <w:rFonts w:ascii="Times New Roman" w:hAnsi="Times New Roman" w:cs="Times New Roman"/>
          <w:b/>
          <w:bCs/>
          <w:sz w:val="22"/>
          <w:szCs w:val="22"/>
        </w:rPr>
        <w:t>Duration</w:t>
      </w:r>
      <w:r w:rsidRPr="001C7310">
        <w:rPr>
          <w:rFonts w:ascii="Times New Roman" w:hAnsi="Times New Roman" w:cs="Times New Roman"/>
          <w:b/>
          <w:bCs/>
          <w:sz w:val="22"/>
          <w:szCs w:val="22"/>
        </w:rPr>
        <w:tab/>
        <w:t xml:space="preserve">: </w:t>
      </w:r>
      <w:r w:rsidR="00704138">
        <w:rPr>
          <w:rFonts w:ascii="Times New Roman" w:hAnsi="Times New Roman" w:cs="Times New Roman"/>
          <w:b/>
          <w:sz w:val="22"/>
          <w:szCs w:val="22"/>
        </w:rPr>
        <w:t>4</w:t>
      </w:r>
      <w:r w:rsidRPr="001C7310">
        <w:rPr>
          <w:rFonts w:ascii="Times New Roman" w:hAnsi="Times New Roman" w:cs="Times New Roman"/>
          <w:b/>
          <w:sz w:val="22"/>
          <w:szCs w:val="22"/>
        </w:rPr>
        <w:t xml:space="preserve"> months</w:t>
      </w:r>
    </w:p>
    <w:p w:rsidR="0095139A" w:rsidRPr="001C7310" w:rsidRDefault="0095139A" w:rsidP="0095139A">
      <w:pPr>
        <w:pStyle w:val="Default"/>
        <w:rPr>
          <w:rFonts w:ascii="Times New Roman" w:hAnsi="Times New Roman" w:cs="Times New Roman"/>
          <w:sz w:val="22"/>
          <w:szCs w:val="22"/>
        </w:rPr>
      </w:pPr>
    </w:p>
    <w:p w:rsidR="0095139A" w:rsidRPr="001C7310" w:rsidRDefault="0095139A" w:rsidP="0095139A">
      <w:pPr>
        <w:pStyle w:val="Default"/>
        <w:rPr>
          <w:rFonts w:ascii="Times New Roman" w:hAnsi="Times New Roman" w:cs="Times New Roman"/>
          <w:sz w:val="22"/>
          <w:szCs w:val="22"/>
        </w:rPr>
      </w:pPr>
      <w:r w:rsidRPr="001C7310">
        <w:rPr>
          <w:rFonts w:ascii="Times New Roman" w:hAnsi="Times New Roman" w:cs="Times New Roman"/>
          <w:b/>
          <w:bCs/>
          <w:sz w:val="22"/>
          <w:szCs w:val="22"/>
        </w:rPr>
        <w:t>1. Background</w:t>
      </w:r>
    </w:p>
    <w:p w:rsidR="0095139A" w:rsidRPr="001C7310" w:rsidRDefault="0095139A" w:rsidP="0095139A">
      <w:pPr>
        <w:shd w:val="clear" w:color="auto" w:fill="FFFFFF"/>
        <w:spacing w:after="150"/>
        <w:jc w:val="both"/>
        <w:rPr>
          <w:rFonts w:ascii="Times New Roman" w:hAnsi="Times New Roman" w:cs="Times New Roman"/>
          <w:color w:val="000000"/>
          <w:sz w:val="22"/>
          <w:szCs w:val="22"/>
        </w:rPr>
      </w:pPr>
      <w:r w:rsidRPr="001C7310">
        <w:rPr>
          <w:rFonts w:ascii="Times New Roman" w:hAnsi="Times New Roman" w:cs="Times New Roman"/>
          <w:color w:val="000000"/>
          <w:sz w:val="22"/>
          <w:szCs w:val="22"/>
        </w:rPr>
        <w:t>Information and Communication technologies (</w:t>
      </w:r>
      <w:bookmarkStart w:id="0" w:name="_GoBack"/>
      <w:bookmarkEnd w:id="0"/>
      <w:r w:rsidRPr="001C7310">
        <w:rPr>
          <w:rFonts w:ascii="Times New Roman" w:hAnsi="Times New Roman" w:cs="Times New Roman"/>
          <w:color w:val="000000"/>
          <w:sz w:val="22"/>
          <w:szCs w:val="22"/>
        </w:rPr>
        <w:t>ICTs) are increasingly being recognized as essential tool for development that can empower citizens, enhance skills, increase productivity, and improve governance at all levels.</w:t>
      </w:r>
    </w:p>
    <w:p w:rsidR="0095139A" w:rsidRPr="001C7310" w:rsidRDefault="0095139A" w:rsidP="00695AA2">
      <w:pPr>
        <w:shd w:val="clear" w:color="auto" w:fill="FFFFFF"/>
        <w:spacing w:after="150"/>
        <w:jc w:val="both"/>
        <w:rPr>
          <w:rFonts w:ascii="Times New Roman" w:hAnsi="Times New Roman" w:cs="Times New Roman"/>
          <w:color w:val="000000"/>
          <w:sz w:val="22"/>
          <w:szCs w:val="22"/>
        </w:rPr>
      </w:pPr>
      <w:r w:rsidRPr="001C7310">
        <w:rPr>
          <w:rFonts w:ascii="Times New Roman" w:hAnsi="Times New Roman" w:cs="Times New Roman"/>
          <w:color w:val="000000"/>
          <w:sz w:val="22"/>
          <w:szCs w:val="22"/>
        </w:rPr>
        <w:t>Government of Sri Lanka (</w:t>
      </w:r>
      <w:proofErr w:type="spellStart"/>
      <w:r w:rsidRPr="001C7310">
        <w:rPr>
          <w:rFonts w:ascii="Times New Roman" w:hAnsi="Times New Roman" w:cs="Times New Roman"/>
          <w:color w:val="000000"/>
          <w:sz w:val="22"/>
          <w:szCs w:val="22"/>
        </w:rPr>
        <w:t>GoSL</w:t>
      </w:r>
      <w:proofErr w:type="spellEnd"/>
      <w:r w:rsidRPr="001C7310">
        <w:rPr>
          <w:rFonts w:ascii="Times New Roman" w:hAnsi="Times New Roman" w:cs="Times New Roman"/>
          <w:color w:val="000000"/>
          <w:sz w:val="22"/>
          <w:szCs w:val="22"/>
        </w:rPr>
        <w:t xml:space="preserve">) aims to use ICT to foster social integration, peace, economic growth and poverty reduction. A key anticipated outcome is more effective, citizen centered, and transparent government through ICT enabled governance. </w:t>
      </w:r>
    </w:p>
    <w:p w:rsidR="003D576A" w:rsidRDefault="003D576A" w:rsidP="0095139A">
      <w:pPr>
        <w:ind w:right="-13"/>
        <w:jc w:val="both"/>
        <w:rPr>
          <w:rFonts w:ascii="Times New Roman" w:eastAsia="Times New Roman" w:hAnsi="Times New Roman" w:cs="Times New Roman"/>
          <w:color w:val="000000"/>
          <w:sz w:val="22"/>
          <w:szCs w:val="22"/>
        </w:rPr>
      </w:pPr>
    </w:p>
    <w:p w:rsidR="003D576A" w:rsidRPr="00705320" w:rsidRDefault="003D576A" w:rsidP="003D576A">
      <w:pPr>
        <w:ind w:right="-13"/>
        <w:jc w:val="both"/>
        <w:rPr>
          <w:color w:val="000000"/>
          <w:sz w:val="22"/>
          <w:szCs w:val="22"/>
        </w:rPr>
      </w:pPr>
      <w:r w:rsidRPr="00705320">
        <w:rPr>
          <w:color w:val="000000"/>
          <w:sz w:val="22"/>
          <w:szCs w:val="22"/>
        </w:rPr>
        <w:t>The Information and Communication Technology Agency (ICTA) envisaged the SMART Social Circle initiative with the vision</w:t>
      </w:r>
      <w:r w:rsidRPr="00705320">
        <w:rPr>
          <w:b/>
          <w:color w:val="000000"/>
          <w:sz w:val="22"/>
          <w:szCs w:val="22"/>
        </w:rPr>
        <w:t xml:space="preserve"> </w:t>
      </w:r>
      <w:r w:rsidRPr="00705320">
        <w:rPr>
          <w:color w:val="000000"/>
          <w:sz w:val="22"/>
          <w:szCs w:val="22"/>
        </w:rPr>
        <w:t xml:space="preserve">“to be the foremost social movement to foster ethical and responsible use of Social Media and other emerging communication technologies in citizen journalism, good governance, disaster risk management </w:t>
      </w:r>
      <w:proofErr w:type="spellStart"/>
      <w:r w:rsidRPr="00705320">
        <w:rPr>
          <w:color w:val="000000"/>
          <w:sz w:val="22"/>
          <w:szCs w:val="22"/>
        </w:rPr>
        <w:t>etc</w:t>
      </w:r>
      <w:proofErr w:type="spellEnd"/>
      <w:r w:rsidRPr="00705320">
        <w:rPr>
          <w:color w:val="000000"/>
          <w:sz w:val="22"/>
          <w:szCs w:val="22"/>
        </w:rPr>
        <w:t>”. The Project Mission is to provide strategic, technological &amp; commercial foundation needed to encourage, and promote use of all social media and emerging Information &amp; Communication Technologies and develop an environment conducive to the achievement of the nation’s intellectual, cultural and social aspirations through ICT.</w:t>
      </w:r>
    </w:p>
    <w:p w:rsidR="003D576A" w:rsidRPr="00705320" w:rsidRDefault="003D576A" w:rsidP="003D576A">
      <w:pPr>
        <w:ind w:right="-13"/>
        <w:jc w:val="both"/>
        <w:rPr>
          <w:color w:val="000000"/>
          <w:sz w:val="22"/>
          <w:szCs w:val="22"/>
        </w:rPr>
      </w:pPr>
    </w:p>
    <w:p w:rsidR="003D576A" w:rsidRPr="00705320" w:rsidRDefault="003D576A" w:rsidP="003D576A">
      <w:pPr>
        <w:spacing w:after="200"/>
        <w:jc w:val="both"/>
        <w:rPr>
          <w:bCs/>
          <w:color w:val="000000"/>
          <w:sz w:val="22"/>
          <w:szCs w:val="22"/>
          <w:lang w:bidi="si-LK"/>
        </w:rPr>
      </w:pPr>
      <w:r w:rsidRPr="00705320">
        <w:rPr>
          <w:rFonts w:eastAsia="Calibri"/>
          <w:color w:val="000000"/>
          <w:sz w:val="22"/>
          <w:szCs w:val="22"/>
        </w:rPr>
        <w:t>Smart Social Circle (SSC) initiative is one of the largest community empowerment initiatives implemented in Sri Lanka using the emerging and latest digital technologies and the Social media.</w:t>
      </w:r>
      <w:r w:rsidRPr="00705320">
        <w:rPr>
          <w:color w:val="000000"/>
          <w:sz w:val="22"/>
          <w:szCs w:val="22"/>
          <w:lang w:bidi="si-LK"/>
        </w:rPr>
        <w:t xml:space="preserve"> This is a different type of model compared to other initiatives implemented in Sri Lanka, where it is initiated and </w:t>
      </w:r>
      <w:r w:rsidR="00AD1BFD" w:rsidRPr="00705320">
        <w:rPr>
          <w:color w:val="000000"/>
          <w:sz w:val="22"/>
          <w:szCs w:val="22"/>
          <w:lang w:bidi="si-LK"/>
        </w:rPr>
        <w:t>implemented</w:t>
      </w:r>
      <w:r w:rsidR="00AD1BFD">
        <w:rPr>
          <w:color w:val="000000"/>
          <w:sz w:val="22"/>
          <w:szCs w:val="22"/>
          <w:lang w:bidi="si-LK"/>
        </w:rPr>
        <w:t xml:space="preserve"> </w:t>
      </w:r>
      <w:r w:rsidR="00AD1BFD" w:rsidRPr="00705320">
        <w:rPr>
          <w:color w:val="000000"/>
          <w:sz w:val="22"/>
          <w:szCs w:val="22"/>
          <w:lang w:bidi="si-LK"/>
        </w:rPr>
        <w:t>in</w:t>
      </w:r>
      <w:r w:rsidRPr="00705320">
        <w:rPr>
          <w:color w:val="000000"/>
          <w:sz w:val="22"/>
          <w:szCs w:val="22"/>
          <w:lang w:bidi="si-LK"/>
        </w:rPr>
        <w:t xml:space="preserve"> collaboration with multiple government organizations and the support of multiple stakeholders including private sector organizations. The major uniqueness of this initiative is use of community driven governance mechanism. </w:t>
      </w:r>
      <w:r w:rsidRPr="00705320">
        <w:rPr>
          <w:bCs/>
          <w:color w:val="000000"/>
          <w:sz w:val="22"/>
          <w:szCs w:val="22"/>
          <w:lang w:bidi="si-LK"/>
        </w:rPr>
        <w:t xml:space="preserve">This is one of the very unique mechanism and this is considered to be the first ICT related society established in villages in Sri Lanka. </w:t>
      </w:r>
    </w:p>
    <w:p w:rsidR="003D576A" w:rsidRDefault="003D576A" w:rsidP="0095139A">
      <w:pPr>
        <w:ind w:right="-13"/>
        <w:jc w:val="both"/>
        <w:rPr>
          <w:rFonts w:ascii="Times New Roman" w:eastAsia="Times New Roman" w:hAnsi="Times New Roman" w:cs="Times New Roman"/>
          <w:color w:val="000000"/>
          <w:sz w:val="22"/>
          <w:szCs w:val="22"/>
        </w:rPr>
      </w:pPr>
    </w:p>
    <w:p w:rsidR="00106E5F" w:rsidRPr="001C7310" w:rsidRDefault="00F354BD" w:rsidP="0095139A">
      <w:pPr>
        <w:jc w:val="both"/>
        <w:rPr>
          <w:rFonts w:ascii="Times New Roman" w:hAnsi="Times New Roman" w:cs="Times New Roman"/>
          <w:b/>
          <w:color w:val="000000"/>
          <w:sz w:val="22"/>
          <w:szCs w:val="22"/>
        </w:rPr>
      </w:pPr>
      <w:r w:rsidRPr="001C7310">
        <w:rPr>
          <w:rFonts w:ascii="Times New Roman" w:hAnsi="Times New Roman" w:cs="Times New Roman"/>
          <w:b/>
          <w:color w:val="000000"/>
          <w:sz w:val="22"/>
          <w:szCs w:val="22"/>
        </w:rPr>
        <w:t xml:space="preserve">2. </w:t>
      </w:r>
      <w:r w:rsidR="00106E5F" w:rsidRPr="001C7310">
        <w:rPr>
          <w:rFonts w:ascii="Times New Roman" w:hAnsi="Times New Roman" w:cs="Times New Roman"/>
          <w:b/>
          <w:color w:val="000000"/>
          <w:sz w:val="22"/>
          <w:szCs w:val="22"/>
        </w:rPr>
        <w:t>Introduction</w:t>
      </w:r>
    </w:p>
    <w:p w:rsidR="00B17154" w:rsidRPr="00FD1DAD" w:rsidRDefault="00B17154" w:rsidP="00A52581">
      <w:pPr>
        <w:jc w:val="both"/>
        <w:rPr>
          <w:rFonts w:ascii="Times New Roman" w:hAnsi="Times New Roman" w:cs="Times New Roman"/>
          <w:sz w:val="22"/>
          <w:szCs w:val="22"/>
        </w:rPr>
      </w:pPr>
    </w:p>
    <w:p w:rsidR="00B17154" w:rsidRPr="00FA64E1" w:rsidRDefault="00203A42" w:rsidP="00B17154">
      <w:pPr>
        <w:widowControl/>
        <w:spacing w:after="20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project was initiated </w:t>
      </w:r>
      <w:r w:rsidR="00AD1BFD">
        <w:rPr>
          <w:rFonts w:ascii="Times New Roman" w:eastAsia="Times New Roman" w:hAnsi="Times New Roman" w:cs="Times New Roman"/>
          <w:sz w:val="22"/>
          <w:szCs w:val="22"/>
        </w:rPr>
        <w:t xml:space="preserve">in </w:t>
      </w:r>
      <w:r>
        <w:rPr>
          <w:rFonts w:ascii="Times New Roman" w:eastAsia="Times New Roman" w:hAnsi="Times New Roman" w:cs="Times New Roman"/>
          <w:sz w:val="22"/>
          <w:szCs w:val="22"/>
        </w:rPr>
        <w:t xml:space="preserve">2016 and at present </w:t>
      </w:r>
      <w:r w:rsidR="00B17154" w:rsidRPr="00FA64E1">
        <w:rPr>
          <w:rFonts w:ascii="Times New Roman" w:eastAsia="Times New Roman" w:hAnsi="Times New Roman" w:cs="Times New Roman"/>
          <w:sz w:val="22"/>
          <w:szCs w:val="22"/>
        </w:rPr>
        <w:t xml:space="preserve">5966 knowledge agents have been trained throughout the island and </w:t>
      </w:r>
      <w:r w:rsidR="00704138">
        <w:rPr>
          <w:rFonts w:ascii="Times New Roman" w:eastAsia="Times New Roman" w:hAnsi="Times New Roman" w:cs="Times New Roman"/>
          <w:sz w:val="22"/>
          <w:szCs w:val="22"/>
        </w:rPr>
        <w:t>630</w:t>
      </w:r>
      <w:r w:rsidR="00B17154" w:rsidRPr="00FA64E1">
        <w:rPr>
          <w:rFonts w:ascii="Times New Roman" w:eastAsia="Times New Roman" w:hAnsi="Times New Roman" w:cs="Times New Roman"/>
          <w:sz w:val="22"/>
          <w:szCs w:val="22"/>
        </w:rPr>
        <w:t xml:space="preserve"> SMART Social Circles have been established. There are about 60,000 indirect beneficiaries as result of the establishment of these social circles. Moreover, small to medium level business and enterprises have directly benefited from the initiative and multiple level relationships have been established across the private and public sector. The results are visible on </w:t>
      </w:r>
      <w:r w:rsidR="00AD1BFD">
        <w:rPr>
          <w:rFonts w:ascii="Times New Roman" w:eastAsia="Times New Roman" w:hAnsi="Times New Roman" w:cs="Times New Roman"/>
          <w:sz w:val="22"/>
          <w:szCs w:val="22"/>
        </w:rPr>
        <w:t xml:space="preserve">the SSC </w:t>
      </w:r>
      <w:r w:rsidR="00B17154" w:rsidRPr="00FA64E1">
        <w:rPr>
          <w:rFonts w:ascii="Times New Roman" w:eastAsia="Times New Roman" w:hAnsi="Times New Roman" w:cs="Times New Roman"/>
          <w:sz w:val="22"/>
          <w:szCs w:val="22"/>
        </w:rPr>
        <w:t>national Facebook</w:t>
      </w:r>
      <w:r w:rsidR="00AD1BFD">
        <w:rPr>
          <w:rFonts w:ascii="Times New Roman" w:eastAsia="Times New Roman" w:hAnsi="Times New Roman" w:cs="Times New Roman"/>
          <w:sz w:val="22"/>
          <w:szCs w:val="22"/>
        </w:rPr>
        <w:t xml:space="preserve"> page</w:t>
      </w:r>
      <w:r w:rsidR="00B17154" w:rsidRPr="00FA64E1">
        <w:rPr>
          <w:rFonts w:ascii="Times New Roman" w:eastAsia="Times New Roman" w:hAnsi="Times New Roman" w:cs="Times New Roman"/>
          <w:sz w:val="22"/>
          <w:szCs w:val="22"/>
        </w:rPr>
        <w:t xml:space="preserve">. There is a </w:t>
      </w:r>
      <w:r w:rsidR="00AD1BFD">
        <w:rPr>
          <w:rFonts w:ascii="Times New Roman" w:eastAsia="Times New Roman" w:hAnsi="Times New Roman" w:cs="Times New Roman"/>
          <w:sz w:val="22"/>
          <w:szCs w:val="22"/>
        </w:rPr>
        <w:t xml:space="preserve">considerable </w:t>
      </w:r>
      <w:r w:rsidR="00B17154" w:rsidRPr="00FA64E1">
        <w:rPr>
          <w:rFonts w:ascii="Times New Roman" w:eastAsia="Times New Roman" w:hAnsi="Times New Roman" w:cs="Times New Roman"/>
          <w:sz w:val="22"/>
          <w:szCs w:val="22"/>
        </w:rPr>
        <w:t xml:space="preserve">increase </w:t>
      </w:r>
      <w:r w:rsidR="00AD1BFD">
        <w:rPr>
          <w:rFonts w:ascii="Times New Roman" w:eastAsia="Times New Roman" w:hAnsi="Times New Roman" w:cs="Times New Roman"/>
          <w:sz w:val="22"/>
          <w:szCs w:val="22"/>
        </w:rPr>
        <w:t xml:space="preserve">on </w:t>
      </w:r>
      <w:r w:rsidR="00B17154" w:rsidRPr="00FA64E1">
        <w:rPr>
          <w:rFonts w:ascii="Times New Roman" w:eastAsia="Times New Roman" w:hAnsi="Times New Roman" w:cs="Times New Roman"/>
          <w:sz w:val="22"/>
          <w:szCs w:val="22"/>
        </w:rPr>
        <w:t xml:space="preserve">citizen journalism as normal citizens actively reporting various issues that have arisen in their respective GN divisions and have posted these cases on their respective Facebook pages. </w:t>
      </w:r>
    </w:p>
    <w:p w:rsidR="00AD1BFD" w:rsidRDefault="00C71B3C" w:rsidP="00C71B3C">
      <w:pPr>
        <w:widowControl/>
        <w:suppressAutoHyphens w:val="0"/>
        <w:spacing w:after="200"/>
        <w:jc w:val="both"/>
        <w:rPr>
          <w:rFonts w:ascii="Times New Roman" w:eastAsia="Times New Roman" w:hAnsi="Times New Roman" w:cs="Times New Roman"/>
          <w:kern w:val="0"/>
          <w:sz w:val="22"/>
          <w:szCs w:val="22"/>
          <w:lang w:eastAsia="en-US" w:bidi="ar-SA"/>
        </w:rPr>
      </w:pPr>
      <w:r w:rsidRPr="00C71B3C">
        <w:rPr>
          <w:rFonts w:ascii="Times New Roman" w:eastAsia="Times New Roman" w:hAnsi="Times New Roman" w:cs="Times New Roman"/>
          <w:kern w:val="0"/>
          <w:sz w:val="22"/>
          <w:szCs w:val="22"/>
          <w:lang w:eastAsia="en-US" w:bidi="ar-SA"/>
        </w:rPr>
        <w:t xml:space="preserve">ICTA </w:t>
      </w:r>
      <w:r w:rsidR="00AB3DD4">
        <w:rPr>
          <w:rFonts w:ascii="Times New Roman" w:eastAsia="Times New Roman" w:hAnsi="Times New Roman" w:cs="Times New Roman"/>
          <w:kern w:val="0"/>
          <w:sz w:val="22"/>
          <w:szCs w:val="22"/>
          <w:lang w:eastAsia="en-US" w:bidi="ar-SA"/>
        </w:rPr>
        <w:t xml:space="preserve">is </w:t>
      </w:r>
      <w:r w:rsidR="00AD1BFD">
        <w:rPr>
          <w:rFonts w:ascii="Times New Roman" w:eastAsia="Times New Roman" w:hAnsi="Times New Roman" w:cs="Times New Roman"/>
          <w:kern w:val="0"/>
          <w:sz w:val="22"/>
          <w:szCs w:val="22"/>
          <w:lang w:eastAsia="en-US" w:bidi="ar-SA"/>
        </w:rPr>
        <w:t>continuing</w:t>
      </w:r>
      <w:r w:rsidRPr="00C71B3C">
        <w:rPr>
          <w:rFonts w:ascii="Times New Roman" w:eastAsia="Times New Roman" w:hAnsi="Times New Roman" w:cs="Times New Roman"/>
          <w:kern w:val="0"/>
          <w:sz w:val="22"/>
          <w:szCs w:val="22"/>
          <w:lang w:eastAsia="en-US" w:bidi="ar-SA"/>
        </w:rPr>
        <w:t xml:space="preserve"> SMART Social Circle initiative in 2018</w:t>
      </w:r>
      <w:r w:rsidR="00AD1BFD">
        <w:rPr>
          <w:rFonts w:ascii="Times New Roman" w:eastAsia="Times New Roman" w:hAnsi="Times New Roman" w:cs="Times New Roman"/>
          <w:kern w:val="0"/>
          <w:sz w:val="22"/>
          <w:szCs w:val="22"/>
          <w:lang w:eastAsia="en-US" w:bidi="ar-SA"/>
        </w:rPr>
        <w:t>. There are three main</w:t>
      </w:r>
      <w:r w:rsidR="00DE19AF">
        <w:rPr>
          <w:rFonts w:ascii="Times New Roman" w:eastAsia="Times New Roman" w:hAnsi="Times New Roman" w:cs="Times New Roman"/>
          <w:kern w:val="0"/>
          <w:sz w:val="22"/>
          <w:szCs w:val="22"/>
          <w:lang w:eastAsia="en-US" w:bidi="ar-SA"/>
        </w:rPr>
        <w:t>ly</w:t>
      </w:r>
      <w:r w:rsidR="00AD1BFD">
        <w:rPr>
          <w:rFonts w:ascii="Times New Roman" w:eastAsia="Times New Roman" w:hAnsi="Times New Roman" w:cs="Times New Roman"/>
          <w:kern w:val="0"/>
          <w:sz w:val="22"/>
          <w:szCs w:val="22"/>
          <w:lang w:eastAsia="en-US" w:bidi="ar-SA"/>
        </w:rPr>
        <w:t xml:space="preserve"> focus</w:t>
      </w:r>
      <w:r w:rsidR="00DE19AF">
        <w:rPr>
          <w:rFonts w:ascii="Times New Roman" w:eastAsia="Times New Roman" w:hAnsi="Times New Roman" w:cs="Times New Roman"/>
          <w:kern w:val="0"/>
          <w:sz w:val="22"/>
          <w:szCs w:val="22"/>
          <w:lang w:eastAsia="en-US" w:bidi="ar-SA"/>
        </w:rPr>
        <w:t>ed</w:t>
      </w:r>
      <w:r w:rsidR="00AD1BFD">
        <w:rPr>
          <w:rFonts w:ascii="Times New Roman" w:eastAsia="Times New Roman" w:hAnsi="Times New Roman" w:cs="Times New Roman"/>
          <w:kern w:val="0"/>
          <w:sz w:val="22"/>
          <w:szCs w:val="22"/>
          <w:lang w:eastAsia="en-US" w:bidi="ar-SA"/>
        </w:rPr>
        <w:t xml:space="preserve"> areas</w:t>
      </w:r>
      <w:r w:rsidR="00846C7C">
        <w:rPr>
          <w:rFonts w:ascii="Times New Roman" w:eastAsia="Times New Roman" w:hAnsi="Times New Roman" w:cs="Times New Roman"/>
          <w:kern w:val="0"/>
          <w:sz w:val="22"/>
          <w:szCs w:val="22"/>
          <w:lang w:eastAsia="en-US" w:bidi="ar-SA"/>
        </w:rPr>
        <w:t>, namely</w:t>
      </w:r>
      <w:r w:rsidR="00AD1BFD">
        <w:rPr>
          <w:rFonts w:ascii="Times New Roman" w:eastAsia="Times New Roman" w:hAnsi="Times New Roman" w:cs="Times New Roman"/>
          <w:kern w:val="0"/>
          <w:sz w:val="22"/>
          <w:szCs w:val="22"/>
          <w:lang w:eastAsia="en-US" w:bidi="ar-SA"/>
        </w:rPr>
        <w:t xml:space="preserve">, </w:t>
      </w:r>
    </w:p>
    <w:p w:rsidR="00AD1BFD" w:rsidRPr="00AD1BFD" w:rsidRDefault="00C71B3C" w:rsidP="00AD1BFD">
      <w:pPr>
        <w:pStyle w:val="ListParagraph"/>
        <w:numPr>
          <w:ilvl w:val="0"/>
          <w:numId w:val="9"/>
        </w:numPr>
        <w:spacing w:after="200"/>
        <w:jc w:val="both"/>
        <w:rPr>
          <w:sz w:val="22"/>
          <w:szCs w:val="22"/>
          <w:lang w:val="en-GB"/>
        </w:rPr>
      </w:pPr>
      <w:r w:rsidRPr="00AD1BFD">
        <w:rPr>
          <w:sz w:val="22"/>
          <w:szCs w:val="22"/>
        </w:rPr>
        <w:t xml:space="preserve">SSC rollout </w:t>
      </w:r>
      <w:r w:rsidR="00243AEA">
        <w:rPr>
          <w:sz w:val="22"/>
          <w:szCs w:val="22"/>
        </w:rPr>
        <w:t xml:space="preserve">– will </w:t>
      </w:r>
      <w:r w:rsidRPr="00AD1BFD">
        <w:rPr>
          <w:sz w:val="22"/>
          <w:szCs w:val="22"/>
        </w:rPr>
        <w:t xml:space="preserve">establish the remaining 254 SSC’s in 8 districts from the Phase II rollout. </w:t>
      </w:r>
    </w:p>
    <w:p w:rsidR="001E70BE" w:rsidRDefault="001E70BE" w:rsidP="00AD1BFD">
      <w:pPr>
        <w:pStyle w:val="ListParagraph"/>
        <w:numPr>
          <w:ilvl w:val="0"/>
          <w:numId w:val="9"/>
        </w:numPr>
        <w:spacing w:after="200"/>
        <w:jc w:val="both"/>
        <w:rPr>
          <w:sz w:val="22"/>
          <w:szCs w:val="22"/>
          <w:lang w:val="en-GB"/>
        </w:rPr>
      </w:pPr>
      <w:r>
        <w:rPr>
          <w:sz w:val="22"/>
          <w:szCs w:val="22"/>
        </w:rPr>
        <w:lastRenderedPageBreak/>
        <w:t>The c</w:t>
      </w:r>
      <w:r w:rsidR="00C71B3C" w:rsidRPr="00AD1BFD">
        <w:rPr>
          <w:sz w:val="22"/>
          <w:szCs w:val="22"/>
        </w:rPr>
        <w:t xml:space="preserve">ontinuation of the project will ensure the sustainability of the already established SSC’s and facilitate to effective functioning </w:t>
      </w:r>
      <w:r w:rsidR="00C71B3C" w:rsidRPr="00AD1BFD">
        <w:rPr>
          <w:sz w:val="22"/>
          <w:szCs w:val="22"/>
          <w:lang w:val="en-GB"/>
        </w:rPr>
        <w:t>of SSC with adequate support from ICTA.</w:t>
      </w:r>
    </w:p>
    <w:p w:rsidR="00C71B3C" w:rsidRPr="00AD1BFD" w:rsidRDefault="001E70BE" w:rsidP="00AD1BFD">
      <w:pPr>
        <w:pStyle w:val="ListParagraph"/>
        <w:numPr>
          <w:ilvl w:val="0"/>
          <w:numId w:val="9"/>
        </w:numPr>
        <w:spacing w:after="200"/>
        <w:jc w:val="both"/>
        <w:rPr>
          <w:sz w:val="22"/>
          <w:szCs w:val="22"/>
          <w:lang w:val="en-GB"/>
        </w:rPr>
      </w:pPr>
      <w:r>
        <w:rPr>
          <w:sz w:val="22"/>
          <w:szCs w:val="22"/>
          <w:lang w:val="en-GB"/>
        </w:rPr>
        <w:t xml:space="preserve"> </w:t>
      </w:r>
      <w:r w:rsidR="00C71B3C" w:rsidRPr="00AD1BFD">
        <w:rPr>
          <w:sz w:val="22"/>
          <w:szCs w:val="22"/>
          <w:lang w:val="en-GB"/>
        </w:rPr>
        <w:t>Engagement of F</w:t>
      </w:r>
      <w:r>
        <w:rPr>
          <w:sz w:val="22"/>
          <w:szCs w:val="22"/>
          <w:lang w:val="en-GB"/>
        </w:rPr>
        <w:t xml:space="preserve">acebook - </w:t>
      </w:r>
      <w:r w:rsidRPr="00AD1BFD">
        <w:rPr>
          <w:sz w:val="22"/>
          <w:szCs w:val="22"/>
          <w:lang w:val="en-GB"/>
        </w:rPr>
        <w:t>there</w:t>
      </w:r>
      <w:r w:rsidR="00C71B3C" w:rsidRPr="00AD1BFD">
        <w:rPr>
          <w:sz w:val="22"/>
          <w:szCs w:val="22"/>
          <w:lang w:val="en-GB"/>
        </w:rPr>
        <w:t xml:space="preserve"> are 7 mega activities plan in this year with the collaboration of FB in relation to community development, entrepreneur development, awareness, collaborative platform, etc.</w:t>
      </w:r>
    </w:p>
    <w:p w:rsidR="00E4596E" w:rsidRPr="00FD1DAD" w:rsidRDefault="00BF5D63" w:rsidP="00E4596E">
      <w:pPr>
        <w:jc w:val="both"/>
        <w:rPr>
          <w:rFonts w:ascii="Times New Roman" w:hAnsi="Times New Roman" w:cs="Times New Roman"/>
          <w:sz w:val="22"/>
          <w:szCs w:val="22"/>
        </w:rPr>
      </w:pPr>
      <w:r>
        <w:rPr>
          <w:rFonts w:ascii="Times New Roman" w:hAnsi="Times New Roman" w:cs="Times New Roman"/>
          <w:sz w:val="22"/>
          <w:szCs w:val="22"/>
        </w:rPr>
        <w:t xml:space="preserve">A dedicated officer from ICTA under the guidance of the project </w:t>
      </w:r>
      <w:r w:rsidR="00FA3576">
        <w:rPr>
          <w:rFonts w:ascii="Times New Roman" w:hAnsi="Times New Roman" w:cs="Times New Roman"/>
          <w:sz w:val="22"/>
          <w:szCs w:val="22"/>
        </w:rPr>
        <w:t xml:space="preserve">manager </w:t>
      </w:r>
      <w:r w:rsidR="00DE19AF">
        <w:rPr>
          <w:rFonts w:ascii="Times New Roman" w:hAnsi="Times New Roman" w:cs="Times New Roman"/>
          <w:sz w:val="22"/>
          <w:szCs w:val="22"/>
        </w:rPr>
        <w:t xml:space="preserve">has been appointed </w:t>
      </w:r>
      <w:r w:rsidR="00FA3576">
        <w:rPr>
          <w:rFonts w:ascii="Times New Roman" w:hAnsi="Times New Roman" w:cs="Times New Roman"/>
          <w:sz w:val="22"/>
          <w:szCs w:val="22"/>
        </w:rPr>
        <w:t>for this interaction</w:t>
      </w:r>
      <w:r w:rsidR="00E4596E" w:rsidRPr="00FD1DAD">
        <w:rPr>
          <w:rFonts w:ascii="Times New Roman" w:hAnsi="Times New Roman" w:cs="Times New Roman"/>
          <w:sz w:val="22"/>
          <w:szCs w:val="22"/>
        </w:rPr>
        <w:t xml:space="preserve">. Project Manager responsible for overall project and all the members in the team should </w:t>
      </w:r>
      <w:r w:rsidR="003275C1">
        <w:rPr>
          <w:rFonts w:ascii="Times New Roman" w:hAnsi="Times New Roman" w:cs="Times New Roman"/>
          <w:sz w:val="22"/>
          <w:szCs w:val="22"/>
        </w:rPr>
        <w:t>report</w:t>
      </w:r>
      <w:r w:rsidR="00E4596E" w:rsidRPr="00FD1DAD">
        <w:rPr>
          <w:rFonts w:ascii="Times New Roman" w:hAnsi="Times New Roman" w:cs="Times New Roman"/>
          <w:sz w:val="22"/>
          <w:szCs w:val="22"/>
        </w:rPr>
        <w:t xml:space="preserve"> to him.</w:t>
      </w:r>
    </w:p>
    <w:p w:rsidR="00E4596E" w:rsidRPr="00FD1DAD" w:rsidRDefault="00E4596E" w:rsidP="00E4596E">
      <w:pPr>
        <w:jc w:val="both"/>
        <w:rPr>
          <w:rFonts w:ascii="Times New Roman" w:hAnsi="Times New Roman" w:cs="Times New Roman"/>
          <w:sz w:val="22"/>
          <w:szCs w:val="22"/>
        </w:rPr>
      </w:pPr>
    </w:p>
    <w:p w:rsidR="00E4596E" w:rsidRPr="00FD1DAD" w:rsidRDefault="001E70BE" w:rsidP="00E4596E">
      <w:pPr>
        <w:jc w:val="both"/>
        <w:rPr>
          <w:rFonts w:ascii="Times New Roman" w:hAnsi="Times New Roman" w:cs="Times New Roman"/>
          <w:sz w:val="22"/>
          <w:szCs w:val="22"/>
        </w:rPr>
      </w:pPr>
      <w:r>
        <w:rPr>
          <w:rFonts w:ascii="Times New Roman" w:hAnsi="Times New Roman" w:cs="Times New Roman"/>
          <w:sz w:val="22"/>
          <w:szCs w:val="22"/>
        </w:rPr>
        <w:t xml:space="preserve">ICTA </w:t>
      </w:r>
      <w:r w:rsidR="00DE19AF">
        <w:rPr>
          <w:rFonts w:ascii="Times New Roman" w:hAnsi="Times New Roman" w:cs="Times New Roman"/>
          <w:sz w:val="22"/>
          <w:szCs w:val="22"/>
        </w:rPr>
        <w:t>plan</w:t>
      </w:r>
      <w:r w:rsidR="00AB3DD4">
        <w:rPr>
          <w:rFonts w:ascii="Times New Roman" w:hAnsi="Times New Roman" w:cs="Times New Roman"/>
          <w:sz w:val="22"/>
          <w:szCs w:val="22"/>
        </w:rPr>
        <w:t>s</w:t>
      </w:r>
      <w:r w:rsidR="00DE19AF">
        <w:rPr>
          <w:rFonts w:ascii="Times New Roman" w:hAnsi="Times New Roman" w:cs="Times New Roman"/>
          <w:sz w:val="22"/>
          <w:szCs w:val="22"/>
        </w:rPr>
        <w:t xml:space="preserve"> </w:t>
      </w:r>
      <w:r>
        <w:rPr>
          <w:rFonts w:ascii="Times New Roman" w:hAnsi="Times New Roman" w:cs="Times New Roman"/>
          <w:sz w:val="22"/>
          <w:szCs w:val="22"/>
        </w:rPr>
        <w:t>to</w:t>
      </w:r>
      <w:r w:rsidR="00332A5A">
        <w:rPr>
          <w:rFonts w:ascii="Times New Roman" w:hAnsi="Times New Roman" w:cs="Times New Roman"/>
          <w:sz w:val="22"/>
          <w:szCs w:val="22"/>
        </w:rPr>
        <w:t xml:space="preserve"> employ 32</w:t>
      </w:r>
      <w:r w:rsidR="00E4596E" w:rsidRPr="00FD1DAD">
        <w:rPr>
          <w:rFonts w:ascii="Times New Roman" w:hAnsi="Times New Roman" w:cs="Times New Roman"/>
          <w:sz w:val="22"/>
          <w:szCs w:val="22"/>
        </w:rPr>
        <w:t xml:space="preserve"> </w:t>
      </w:r>
      <w:r w:rsidR="0040074F">
        <w:rPr>
          <w:rFonts w:ascii="Times New Roman" w:hAnsi="Times New Roman" w:cs="Times New Roman"/>
          <w:sz w:val="22"/>
          <w:szCs w:val="22"/>
        </w:rPr>
        <w:t xml:space="preserve">IT </w:t>
      </w:r>
      <w:r w:rsidR="0040074F" w:rsidRPr="00FD1DAD">
        <w:rPr>
          <w:rFonts w:ascii="Times New Roman" w:hAnsi="Times New Roman" w:cs="Times New Roman"/>
          <w:sz w:val="22"/>
          <w:szCs w:val="22"/>
        </w:rPr>
        <w:t>coordinators</w:t>
      </w:r>
      <w:r w:rsidR="00E4596E" w:rsidRPr="00FD1DAD">
        <w:rPr>
          <w:rFonts w:ascii="Times New Roman" w:hAnsi="Times New Roman" w:cs="Times New Roman"/>
          <w:sz w:val="22"/>
          <w:szCs w:val="22"/>
        </w:rPr>
        <w:t xml:space="preserve"> to </w:t>
      </w:r>
      <w:r w:rsidR="00BF5D63">
        <w:rPr>
          <w:rFonts w:ascii="Times New Roman" w:hAnsi="Times New Roman" w:cs="Times New Roman"/>
          <w:sz w:val="22"/>
          <w:szCs w:val="22"/>
        </w:rPr>
        <w:t xml:space="preserve">effectively and </w:t>
      </w:r>
      <w:r w:rsidR="00E4596E" w:rsidRPr="00FD1DAD">
        <w:rPr>
          <w:rFonts w:ascii="Times New Roman" w:hAnsi="Times New Roman" w:cs="Times New Roman"/>
          <w:sz w:val="22"/>
          <w:szCs w:val="22"/>
        </w:rPr>
        <w:t>ef</w:t>
      </w:r>
      <w:r w:rsidR="00BC7459" w:rsidRPr="00FD1DAD">
        <w:rPr>
          <w:rFonts w:ascii="Times New Roman" w:hAnsi="Times New Roman" w:cs="Times New Roman"/>
          <w:sz w:val="22"/>
          <w:szCs w:val="22"/>
        </w:rPr>
        <w:t xml:space="preserve">ficiently implement the </w:t>
      </w:r>
      <w:r w:rsidR="00BF5D63">
        <w:rPr>
          <w:rFonts w:ascii="Times New Roman" w:hAnsi="Times New Roman" w:cs="Times New Roman"/>
          <w:sz w:val="22"/>
          <w:szCs w:val="22"/>
        </w:rPr>
        <w:t>SSC</w:t>
      </w:r>
      <w:r w:rsidR="00FA3576">
        <w:rPr>
          <w:rFonts w:ascii="Times New Roman" w:hAnsi="Times New Roman" w:cs="Times New Roman"/>
          <w:sz w:val="22"/>
          <w:szCs w:val="22"/>
        </w:rPr>
        <w:t xml:space="preserve"> initiative</w:t>
      </w:r>
      <w:r w:rsidR="00E4596E" w:rsidRPr="00FD1DAD">
        <w:rPr>
          <w:rFonts w:ascii="Times New Roman" w:hAnsi="Times New Roman" w:cs="Times New Roman"/>
          <w:sz w:val="22"/>
          <w:szCs w:val="22"/>
        </w:rPr>
        <w:t xml:space="preserve">. During this phase </w:t>
      </w:r>
      <w:r w:rsidR="00BF5D63">
        <w:rPr>
          <w:rFonts w:ascii="Times New Roman" w:hAnsi="Times New Roman" w:cs="Times New Roman"/>
          <w:sz w:val="22"/>
          <w:szCs w:val="22"/>
        </w:rPr>
        <w:t xml:space="preserve">will </w:t>
      </w:r>
      <w:r w:rsidR="00E4596E" w:rsidRPr="00FD1DAD">
        <w:rPr>
          <w:rFonts w:ascii="Times New Roman" w:hAnsi="Times New Roman" w:cs="Times New Roman"/>
          <w:sz w:val="22"/>
          <w:szCs w:val="22"/>
        </w:rPr>
        <w:t xml:space="preserve">get the support of various organizations including public, private and NGOs for the success of this event. These organizations will help the project at various levels according to their vision or mandate. Also, get the support of young dynamic voluntary under graduates from the particular village to drive this project. </w:t>
      </w:r>
    </w:p>
    <w:p w:rsidR="00E4596E" w:rsidRPr="00FD1DAD" w:rsidRDefault="00E4596E" w:rsidP="0095139A">
      <w:pPr>
        <w:jc w:val="both"/>
        <w:rPr>
          <w:rFonts w:ascii="Times New Roman" w:hAnsi="Times New Roman" w:cs="Times New Roman"/>
          <w:b/>
          <w:color w:val="000000"/>
          <w:sz w:val="22"/>
          <w:szCs w:val="22"/>
        </w:rPr>
      </w:pPr>
    </w:p>
    <w:p w:rsidR="004C1403" w:rsidRPr="00FD1DAD" w:rsidRDefault="00F354BD" w:rsidP="004C1403">
      <w:pPr>
        <w:pStyle w:val="Default"/>
        <w:rPr>
          <w:rFonts w:ascii="Times New Roman" w:hAnsi="Times New Roman" w:cs="Times New Roman"/>
          <w:b/>
          <w:bCs/>
          <w:sz w:val="22"/>
          <w:szCs w:val="22"/>
        </w:rPr>
      </w:pPr>
      <w:r w:rsidRPr="00FD1DAD">
        <w:rPr>
          <w:rFonts w:ascii="Times New Roman" w:hAnsi="Times New Roman" w:cs="Times New Roman"/>
          <w:b/>
          <w:bCs/>
          <w:sz w:val="22"/>
          <w:szCs w:val="22"/>
        </w:rPr>
        <w:t>3</w:t>
      </w:r>
      <w:r w:rsidR="0095139A" w:rsidRPr="00FD1DAD">
        <w:rPr>
          <w:rFonts w:ascii="Times New Roman" w:hAnsi="Times New Roman" w:cs="Times New Roman"/>
          <w:b/>
          <w:bCs/>
          <w:sz w:val="22"/>
          <w:szCs w:val="22"/>
        </w:rPr>
        <w:t xml:space="preserve">. Purpose and Scope of Assignment </w:t>
      </w:r>
    </w:p>
    <w:p w:rsidR="00E905F8" w:rsidRPr="00FD1DAD" w:rsidRDefault="0095139A" w:rsidP="004576EA">
      <w:pPr>
        <w:pStyle w:val="Default"/>
        <w:jc w:val="both"/>
        <w:rPr>
          <w:rFonts w:ascii="Times New Roman" w:hAnsi="Times New Roman" w:cs="Times New Roman"/>
          <w:sz w:val="22"/>
          <w:szCs w:val="22"/>
        </w:rPr>
      </w:pPr>
      <w:r w:rsidRPr="00FD1DAD">
        <w:rPr>
          <w:rFonts w:ascii="Times New Roman" w:hAnsi="Times New Roman" w:cs="Times New Roman"/>
          <w:sz w:val="22"/>
          <w:szCs w:val="22"/>
        </w:rPr>
        <w:t xml:space="preserve">The </w:t>
      </w:r>
      <w:r w:rsidR="00E905F8" w:rsidRPr="00FD1DAD">
        <w:rPr>
          <w:rFonts w:ascii="Times New Roman" w:hAnsi="Times New Roman" w:cs="Times New Roman"/>
          <w:sz w:val="22"/>
          <w:szCs w:val="22"/>
        </w:rPr>
        <w:t>District</w:t>
      </w:r>
      <w:r w:rsidRPr="00FD1DAD">
        <w:rPr>
          <w:rFonts w:ascii="Times New Roman" w:hAnsi="Times New Roman" w:cs="Times New Roman"/>
          <w:sz w:val="22"/>
          <w:szCs w:val="22"/>
        </w:rPr>
        <w:t xml:space="preserve"> Coordinator is responsible for coordinating </w:t>
      </w:r>
      <w:r w:rsidR="00563E42" w:rsidRPr="00FD1DAD">
        <w:rPr>
          <w:rFonts w:ascii="Times New Roman" w:hAnsi="Times New Roman" w:cs="Times New Roman"/>
          <w:sz w:val="22"/>
          <w:szCs w:val="22"/>
        </w:rPr>
        <w:t xml:space="preserve">and </w:t>
      </w:r>
      <w:r w:rsidRPr="00FD1DAD">
        <w:rPr>
          <w:rFonts w:ascii="Times New Roman" w:hAnsi="Times New Roman" w:cs="Times New Roman"/>
          <w:sz w:val="22"/>
          <w:szCs w:val="22"/>
        </w:rPr>
        <w:t xml:space="preserve">the successful implementation </w:t>
      </w:r>
      <w:r w:rsidR="0009273D">
        <w:rPr>
          <w:rFonts w:ascii="Times New Roman" w:hAnsi="Times New Roman" w:cs="Times New Roman"/>
          <w:sz w:val="22"/>
          <w:szCs w:val="22"/>
        </w:rPr>
        <w:t xml:space="preserve">and </w:t>
      </w:r>
      <w:r w:rsidR="000C5DCF">
        <w:rPr>
          <w:rFonts w:ascii="Times New Roman" w:hAnsi="Times New Roman" w:cs="Times New Roman"/>
          <w:sz w:val="22"/>
          <w:szCs w:val="22"/>
        </w:rPr>
        <w:t xml:space="preserve">the </w:t>
      </w:r>
      <w:r w:rsidR="0009273D">
        <w:rPr>
          <w:rFonts w:ascii="Times New Roman" w:hAnsi="Times New Roman" w:cs="Times New Roman"/>
          <w:sz w:val="22"/>
          <w:szCs w:val="22"/>
        </w:rPr>
        <w:t xml:space="preserve">continuation </w:t>
      </w:r>
      <w:r w:rsidRPr="00FD1DAD">
        <w:rPr>
          <w:rFonts w:ascii="Times New Roman" w:hAnsi="Times New Roman" w:cs="Times New Roman"/>
          <w:sz w:val="22"/>
          <w:szCs w:val="22"/>
        </w:rPr>
        <w:t xml:space="preserve">of the project in each district, </w:t>
      </w:r>
      <w:r w:rsidR="00E905F8" w:rsidRPr="00FD1DAD">
        <w:rPr>
          <w:rFonts w:ascii="Times New Roman" w:eastAsia="Times New Roman" w:hAnsi="Times New Roman" w:cs="Times New Roman"/>
          <w:sz w:val="22"/>
          <w:szCs w:val="22"/>
        </w:rPr>
        <w:t>the main objective is to ensure effective and flexible coordination and help to implementation of the project, by ensuring that the beneficiaries</w:t>
      </w:r>
      <w:r w:rsidR="004C1403" w:rsidRPr="00FD1DAD">
        <w:rPr>
          <w:rFonts w:ascii="Times New Roman" w:eastAsia="Times New Roman" w:hAnsi="Times New Roman" w:cs="Times New Roman"/>
          <w:sz w:val="22"/>
          <w:szCs w:val="22"/>
        </w:rPr>
        <w:t xml:space="preserve"> as well as stakeholders</w:t>
      </w:r>
      <w:r w:rsidR="00E905F8" w:rsidRPr="00FD1DAD">
        <w:rPr>
          <w:rFonts w:ascii="Times New Roman" w:eastAsia="Times New Roman" w:hAnsi="Times New Roman" w:cs="Times New Roman"/>
          <w:sz w:val="22"/>
          <w:szCs w:val="22"/>
        </w:rPr>
        <w:t xml:space="preserve"> are well involved in all project activities. </w:t>
      </w:r>
    </w:p>
    <w:p w:rsidR="004C1403" w:rsidRPr="001C7310" w:rsidRDefault="004C1403" w:rsidP="004C1403">
      <w:pPr>
        <w:widowControl/>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FD1DAD">
        <w:rPr>
          <w:rFonts w:ascii="Times New Roman" w:eastAsia="Times New Roman" w:hAnsi="Times New Roman" w:cs="Times New Roman"/>
          <w:b/>
          <w:bCs/>
          <w:kern w:val="0"/>
          <w:sz w:val="22"/>
          <w:szCs w:val="22"/>
          <w:lang w:eastAsia="en-US" w:bidi="ar-SA"/>
        </w:rPr>
        <w:t>Duties and Responsibilities</w:t>
      </w:r>
    </w:p>
    <w:p w:rsidR="004C1403" w:rsidRPr="001C7310" w:rsidRDefault="004C1403" w:rsidP="004C1403">
      <w:pPr>
        <w:widowControl/>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The </w:t>
      </w:r>
      <w:r w:rsidR="006D12FC" w:rsidRPr="001C7310">
        <w:rPr>
          <w:rFonts w:ascii="Times New Roman" w:eastAsia="Times New Roman" w:hAnsi="Times New Roman" w:cs="Times New Roman"/>
          <w:kern w:val="0"/>
          <w:sz w:val="22"/>
          <w:szCs w:val="22"/>
          <w:lang w:eastAsia="en-US" w:bidi="ar-SA"/>
        </w:rPr>
        <w:t>District</w:t>
      </w:r>
      <w:r w:rsidRPr="001C7310">
        <w:rPr>
          <w:rFonts w:ascii="Times New Roman" w:eastAsia="Times New Roman" w:hAnsi="Times New Roman" w:cs="Times New Roman"/>
          <w:kern w:val="0"/>
          <w:sz w:val="22"/>
          <w:szCs w:val="22"/>
          <w:lang w:eastAsia="en-US" w:bidi="ar-SA"/>
        </w:rPr>
        <w:t xml:space="preserve"> Coordinator would:</w:t>
      </w:r>
    </w:p>
    <w:p w:rsidR="004C1403" w:rsidRPr="001C7310" w:rsidRDefault="004C1403" w:rsidP="004C1403">
      <w:pPr>
        <w:widowControl/>
        <w:numPr>
          <w:ilvl w:val="0"/>
          <w:numId w:val="3"/>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Ensure the effective and flexible coordination and implementation of the project; </w:t>
      </w:r>
    </w:p>
    <w:p w:rsidR="004C1403" w:rsidRPr="001C7310" w:rsidRDefault="004C1403" w:rsidP="004C1403">
      <w:pPr>
        <w:widowControl/>
        <w:numPr>
          <w:ilvl w:val="0"/>
          <w:numId w:val="3"/>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Ensure that the beneficiaries are well involved in all project activities; </w:t>
      </w:r>
    </w:p>
    <w:p w:rsidR="004C1403" w:rsidRDefault="004C1403" w:rsidP="004C1403">
      <w:pPr>
        <w:widowControl/>
        <w:numPr>
          <w:ilvl w:val="0"/>
          <w:numId w:val="3"/>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Ensure that the stakeholders are well involved in all project activities; </w:t>
      </w:r>
    </w:p>
    <w:p w:rsidR="0009273D" w:rsidRPr="001C7310" w:rsidRDefault="0009273D" w:rsidP="004C1403">
      <w:pPr>
        <w:widowControl/>
        <w:numPr>
          <w:ilvl w:val="0"/>
          <w:numId w:val="3"/>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Ensure the sustainability of </w:t>
      </w:r>
      <w:r w:rsidR="005A50DB">
        <w:rPr>
          <w:rFonts w:ascii="Times New Roman" w:eastAsia="Times New Roman" w:hAnsi="Times New Roman" w:cs="Times New Roman"/>
          <w:kern w:val="0"/>
          <w:sz w:val="22"/>
          <w:szCs w:val="22"/>
          <w:lang w:eastAsia="en-US" w:bidi="ar-SA"/>
        </w:rPr>
        <w:t>the initiative</w:t>
      </w:r>
    </w:p>
    <w:p w:rsidR="004C1403" w:rsidRPr="001C7310" w:rsidRDefault="004C1403" w:rsidP="004C1403">
      <w:pPr>
        <w:widowControl/>
        <w:suppressAutoHyphens w:val="0"/>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More specifically, the </w:t>
      </w:r>
      <w:r w:rsidR="006D12FC" w:rsidRPr="001C7310">
        <w:rPr>
          <w:rFonts w:ascii="Times New Roman" w:eastAsia="Times New Roman" w:hAnsi="Times New Roman" w:cs="Times New Roman"/>
          <w:kern w:val="0"/>
          <w:sz w:val="22"/>
          <w:szCs w:val="22"/>
          <w:lang w:eastAsia="en-US" w:bidi="ar-SA"/>
        </w:rPr>
        <w:t>District</w:t>
      </w:r>
      <w:r w:rsidRPr="001C7310">
        <w:rPr>
          <w:rFonts w:ascii="Times New Roman" w:eastAsia="Times New Roman" w:hAnsi="Times New Roman" w:cs="Times New Roman"/>
          <w:kern w:val="0"/>
          <w:sz w:val="22"/>
          <w:szCs w:val="22"/>
          <w:lang w:eastAsia="en-US" w:bidi="ar-SA"/>
        </w:rPr>
        <w:t xml:space="preserve"> Coordinator would: </w:t>
      </w:r>
    </w:p>
    <w:p w:rsidR="004C1403" w:rsidRPr="001C7310" w:rsidRDefault="004C1403" w:rsidP="004C1403">
      <w:pPr>
        <w:widowControl/>
        <w:numPr>
          <w:ilvl w:val="0"/>
          <w:numId w:val="4"/>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Ensure coordination between beneficiaries, knowledge agents, </w:t>
      </w:r>
      <w:r w:rsidR="00B17154">
        <w:rPr>
          <w:rFonts w:ascii="Times New Roman" w:eastAsia="Times New Roman" w:hAnsi="Times New Roman" w:cs="Times New Roman"/>
          <w:kern w:val="0"/>
          <w:sz w:val="22"/>
          <w:szCs w:val="22"/>
          <w:lang w:eastAsia="en-US" w:bidi="ar-SA"/>
        </w:rPr>
        <w:t xml:space="preserve">SSC committee members, </w:t>
      </w:r>
      <w:r w:rsidRPr="001C7310">
        <w:rPr>
          <w:rFonts w:ascii="Times New Roman" w:eastAsia="Times New Roman" w:hAnsi="Times New Roman" w:cs="Times New Roman"/>
          <w:kern w:val="0"/>
          <w:sz w:val="22"/>
          <w:szCs w:val="22"/>
          <w:lang w:eastAsia="en-US" w:bidi="ar-SA"/>
        </w:rPr>
        <w:t xml:space="preserve">managing partners, </w:t>
      </w:r>
      <w:r w:rsidR="00C117A8" w:rsidRPr="001C7310">
        <w:rPr>
          <w:rFonts w:ascii="Times New Roman" w:eastAsia="Times New Roman" w:hAnsi="Times New Roman" w:cs="Times New Roman"/>
          <w:kern w:val="0"/>
          <w:sz w:val="22"/>
          <w:szCs w:val="22"/>
          <w:lang w:eastAsia="en-US" w:bidi="ar-SA"/>
        </w:rPr>
        <w:t>Stakeholders and ICTA</w:t>
      </w:r>
      <w:r w:rsidRPr="001C7310">
        <w:rPr>
          <w:rFonts w:ascii="Times New Roman" w:eastAsia="Times New Roman" w:hAnsi="Times New Roman" w:cs="Times New Roman"/>
          <w:kern w:val="0"/>
          <w:sz w:val="22"/>
          <w:szCs w:val="22"/>
          <w:lang w:eastAsia="en-US" w:bidi="ar-SA"/>
        </w:rPr>
        <w:t xml:space="preserve">  in implementing the project; </w:t>
      </w:r>
    </w:p>
    <w:p w:rsidR="00765F29" w:rsidRPr="001C7310" w:rsidRDefault="004C1403" w:rsidP="004C1403">
      <w:pPr>
        <w:widowControl/>
        <w:numPr>
          <w:ilvl w:val="0"/>
          <w:numId w:val="4"/>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Supervise the </w:t>
      </w:r>
      <w:r w:rsidR="00C117A8" w:rsidRPr="001C7310">
        <w:rPr>
          <w:rFonts w:ascii="Times New Roman" w:eastAsia="Times New Roman" w:hAnsi="Times New Roman" w:cs="Times New Roman"/>
          <w:kern w:val="0"/>
          <w:sz w:val="22"/>
          <w:szCs w:val="22"/>
          <w:lang w:eastAsia="en-US" w:bidi="ar-SA"/>
        </w:rPr>
        <w:t xml:space="preserve">training </w:t>
      </w:r>
      <w:r w:rsidRPr="001C7310">
        <w:rPr>
          <w:rFonts w:ascii="Times New Roman" w:eastAsia="Times New Roman" w:hAnsi="Times New Roman" w:cs="Times New Roman"/>
          <w:kern w:val="0"/>
          <w:sz w:val="22"/>
          <w:szCs w:val="22"/>
          <w:lang w:eastAsia="en-US" w:bidi="ar-SA"/>
        </w:rPr>
        <w:t xml:space="preserve">of the </w:t>
      </w:r>
      <w:r w:rsidR="00C117A8" w:rsidRPr="001C7310">
        <w:rPr>
          <w:rFonts w:ascii="Times New Roman" w:eastAsia="Times New Roman" w:hAnsi="Times New Roman" w:cs="Times New Roman"/>
          <w:kern w:val="0"/>
          <w:sz w:val="22"/>
          <w:szCs w:val="22"/>
          <w:lang w:eastAsia="en-US" w:bidi="ar-SA"/>
        </w:rPr>
        <w:t>knowledge agents and report to ICTA</w:t>
      </w:r>
      <w:r w:rsidRPr="001C7310">
        <w:rPr>
          <w:rFonts w:ascii="Times New Roman" w:eastAsia="Times New Roman" w:hAnsi="Times New Roman" w:cs="Times New Roman"/>
          <w:kern w:val="0"/>
          <w:sz w:val="22"/>
          <w:szCs w:val="22"/>
          <w:lang w:eastAsia="en-US" w:bidi="ar-SA"/>
        </w:rPr>
        <w:t>.</w:t>
      </w:r>
    </w:p>
    <w:p w:rsidR="006D12FC" w:rsidRPr="005A50DB" w:rsidRDefault="00765F29" w:rsidP="004C1403">
      <w:pPr>
        <w:widowControl/>
        <w:numPr>
          <w:ilvl w:val="0"/>
          <w:numId w:val="4"/>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hAnsi="Times New Roman" w:cs="Times New Roman"/>
          <w:sz w:val="22"/>
          <w:szCs w:val="22"/>
        </w:rPr>
        <w:t xml:space="preserve">Coordinate timely implementation of all aspects of the project with particular emphasis specific activities described in the project document </w:t>
      </w:r>
    </w:p>
    <w:p w:rsidR="005A50DB" w:rsidRPr="001C7310" w:rsidRDefault="005A50DB" w:rsidP="004C1403">
      <w:pPr>
        <w:widowControl/>
        <w:numPr>
          <w:ilvl w:val="0"/>
          <w:numId w:val="4"/>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Pr>
          <w:rFonts w:ascii="Times New Roman" w:hAnsi="Times New Roman" w:cs="Times New Roman"/>
          <w:sz w:val="22"/>
          <w:szCs w:val="22"/>
        </w:rPr>
        <w:t>Perform and execute SSC continuation activities</w:t>
      </w:r>
    </w:p>
    <w:p w:rsidR="0022406A" w:rsidRPr="001C7310" w:rsidRDefault="0022406A" w:rsidP="004C1403">
      <w:pPr>
        <w:widowControl/>
        <w:numPr>
          <w:ilvl w:val="0"/>
          <w:numId w:val="4"/>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hAnsi="Times New Roman" w:cs="Times New Roman"/>
          <w:sz w:val="22"/>
          <w:szCs w:val="22"/>
        </w:rPr>
        <w:t>Perform other duties as may be assigned.</w:t>
      </w:r>
    </w:p>
    <w:p w:rsidR="005F0CF1" w:rsidRPr="001C7310" w:rsidRDefault="005F0CF1" w:rsidP="004C1403">
      <w:pPr>
        <w:widowControl/>
        <w:numPr>
          <w:ilvl w:val="0"/>
          <w:numId w:val="4"/>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hAnsi="Times New Roman" w:cs="Times New Roman"/>
          <w:sz w:val="22"/>
          <w:szCs w:val="22"/>
        </w:rPr>
        <w:t>Monitoring and Evaluation</w:t>
      </w:r>
    </w:p>
    <w:p w:rsidR="00023271" w:rsidRDefault="00023271" w:rsidP="004C1403">
      <w:pPr>
        <w:widowControl/>
        <w:suppressAutoHyphens w:val="0"/>
        <w:rPr>
          <w:rFonts w:ascii="Times New Roman" w:eastAsia="Times New Roman" w:hAnsi="Times New Roman" w:cs="Times New Roman"/>
          <w:b/>
          <w:bCs/>
          <w:kern w:val="0"/>
          <w:sz w:val="22"/>
          <w:szCs w:val="22"/>
          <w:lang w:eastAsia="en-US" w:bidi="ar-SA"/>
        </w:rPr>
      </w:pPr>
    </w:p>
    <w:p w:rsidR="004C1403" w:rsidRPr="001C7310" w:rsidRDefault="004C1403" w:rsidP="004C1403">
      <w:pPr>
        <w:widowControl/>
        <w:suppressAutoHyphens w:val="0"/>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b/>
          <w:bCs/>
          <w:kern w:val="0"/>
          <w:sz w:val="22"/>
          <w:szCs w:val="22"/>
          <w:lang w:eastAsia="en-US" w:bidi="ar-SA"/>
        </w:rPr>
        <w:t>Required Outputs</w:t>
      </w:r>
      <w:r w:rsidRPr="001C7310">
        <w:rPr>
          <w:rFonts w:ascii="Times New Roman" w:eastAsia="Times New Roman" w:hAnsi="Times New Roman" w:cs="Times New Roman"/>
          <w:kern w:val="0"/>
          <w:sz w:val="22"/>
          <w:szCs w:val="22"/>
          <w:lang w:eastAsia="en-US" w:bidi="ar-SA"/>
        </w:rPr>
        <w:t xml:space="preserve"> </w:t>
      </w:r>
    </w:p>
    <w:p w:rsidR="0022406A" w:rsidRPr="001C7310" w:rsidRDefault="00C117A8" w:rsidP="00023271">
      <w:pPr>
        <w:widowControl/>
        <w:numPr>
          <w:ilvl w:val="0"/>
          <w:numId w:val="5"/>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S</w:t>
      </w:r>
      <w:r w:rsidR="004C1403" w:rsidRPr="001C7310">
        <w:rPr>
          <w:rFonts w:ascii="Times New Roman" w:eastAsia="Times New Roman" w:hAnsi="Times New Roman" w:cs="Times New Roman"/>
          <w:kern w:val="0"/>
          <w:sz w:val="22"/>
          <w:szCs w:val="22"/>
          <w:lang w:eastAsia="en-US" w:bidi="ar-SA"/>
        </w:rPr>
        <w:t xml:space="preserve">ubmit </w:t>
      </w:r>
      <w:r w:rsidRPr="001C7310">
        <w:rPr>
          <w:rFonts w:ascii="Times New Roman" w:eastAsia="Times New Roman" w:hAnsi="Times New Roman" w:cs="Times New Roman"/>
          <w:kern w:val="0"/>
          <w:sz w:val="22"/>
          <w:szCs w:val="22"/>
          <w:lang w:eastAsia="en-US" w:bidi="ar-SA"/>
        </w:rPr>
        <w:t>weekly</w:t>
      </w:r>
      <w:r w:rsidR="004C1403" w:rsidRPr="001C7310">
        <w:rPr>
          <w:rFonts w:ascii="Times New Roman" w:eastAsia="Times New Roman" w:hAnsi="Times New Roman" w:cs="Times New Roman"/>
          <w:kern w:val="0"/>
          <w:sz w:val="22"/>
          <w:szCs w:val="22"/>
          <w:lang w:eastAsia="en-US" w:bidi="ar-SA"/>
        </w:rPr>
        <w:t xml:space="preserve"> project progress reports, </w:t>
      </w:r>
    </w:p>
    <w:p w:rsidR="0022406A" w:rsidRPr="001C7310" w:rsidRDefault="0022406A" w:rsidP="004C1403">
      <w:pPr>
        <w:widowControl/>
        <w:numPr>
          <w:ilvl w:val="0"/>
          <w:numId w:val="5"/>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Submit monthly project progress reports</w:t>
      </w:r>
    </w:p>
    <w:p w:rsidR="004C1403" w:rsidRPr="001C7310" w:rsidRDefault="004C1403" w:rsidP="00AD1BFD">
      <w:pPr>
        <w:widowControl/>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b/>
          <w:bCs/>
          <w:kern w:val="0"/>
          <w:sz w:val="22"/>
          <w:szCs w:val="22"/>
          <w:lang w:eastAsia="en-US" w:bidi="ar-SA"/>
        </w:rPr>
        <w:t xml:space="preserve">Liaison and Reporting Requirements </w:t>
      </w:r>
    </w:p>
    <w:p w:rsidR="0095139A" w:rsidRPr="001C7310" w:rsidRDefault="004C1403" w:rsidP="004576EA">
      <w:pPr>
        <w:widowControl/>
        <w:suppressAutoHyphens w:val="0"/>
        <w:spacing w:before="100" w:beforeAutospacing="1" w:after="100" w:afterAutospacing="1"/>
        <w:jc w:val="both"/>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The Project Coordinator will report directly to the </w:t>
      </w:r>
      <w:r w:rsidR="00563E42" w:rsidRPr="001C7310">
        <w:rPr>
          <w:rFonts w:ascii="Times New Roman" w:eastAsia="Times New Roman" w:hAnsi="Times New Roman" w:cs="Times New Roman"/>
          <w:kern w:val="0"/>
          <w:sz w:val="22"/>
          <w:szCs w:val="22"/>
          <w:lang w:eastAsia="en-US" w:bidi="ar-SA"/>
        </w:rPr>
        <w:t>P</w:t>
      </w:r>
      <w:r w:rsidR="0022406A" w:rsidRPr="001C7310">
        <w:rPr>
          <w:rFonts w:ascii="Times New Roman" w:eastAsia="Times New Roman" w:hAnsi="Times New Roman" w:cs="Times New Roman"/>
          <w:kern w:val="0"/>
          <w:sz w:val="22"/>
          <w:szCs w:val="22"/>
          <w:lang w:eastAsia="en-US" w:bidi="ar-SA"/>
        </w:rPr>
        <w:t xml:space="preserve">roject </w:t>
      </w:r>
      <w:r w:rsidR="00563E42" w:rsidRPr="001C7310">
        <w:rPr>
          <w:rFonts w:ascii="Times New Roman" w:eastAsia="Times New Roman" w:hAnsi="Times New Roman" w:cs="Times New Roman"/>
          <w:kern w:val="0"/>
          <w:sz w:val="22"/>
          <w:szCs w:val="22"/>
          <w:lang w:eastAsia="en-US" w:bidi="ar-SA"/>
        </w:rPr>
        <w:t>M</w:t>
      </w:r>
      <w:r w:rsidR="0022406A" w:rsidRPr="001C7310">
        <w:rPr>
          <w:rFonts w:ascii="Times New Roman" w:eastAsia="Times New Roman" w:hAnsi="Times New Roman" w:cs="Times New Roman"/>
          <w:kern w:val="0"/>
          <w:sz w:val="22"/>
          <w:szCs w:val="22"/>
          <w:lang w:eastAsia="en-US" w:bidi="ar-SA"/>
        </w:rPr>
        <w:t>anager</w:t>
      </w:r>
      <w:r w:rsidRPr="001C7310">
        <w:rPr>
          <w:rFonts w:ascii="Times New Roman" w:eastAsia="Times New Roman" w:hAnsi="Times New Roman" w:cs="Times New Roman"/>
          <w:kern w:val="0"/>
          <w:sz w:val="22"/>
          <w:szCs w:val="22"/>
          <w:lang w:eastAsia="en-US" w:bidi="ar-SA"/>
        </w:rPr>
        <w:t xml:space="preserve"> and will work closely with the </w:t>
      </w:r>
      <w:r w:rsidR="004576EA" w:rsidRPr="001C7310">
        <w:rPr>
          <w:rFonts w:ascii="Times New Roman" w:hAnsi="Times New Roman" w:cs="Times New Roman"/>
          <w:sz w:val="22"/>
          <w:szCs w:val="22"/>
        </w:rPr>
        <w:t>Divisional Secretaries</w:t>
      </w:r>
      <w:r w:rsidR="0022406A" w:rsidRPr="001C7310">
        <w:rPr>
          <w:rFonts w:ascii="Times New Roman" w:eastAsia="Times New Roman" w:hAnsi="Times New Roman" w:cs="Times New Roman"/>
          <w:kern w:val="0"/>
          <w:sz w:val="22"/>
          <w:szCs w:val="22"/>
          <w:lang w:eastAsia="en-US" w:bidi="ar-SA"/>
        </w:rPr>
        <w:t>,</w:t>
      </w:r>
      <w:r w:rsidR="004576EA" w:rsidRPr="001C7310">
        <w:rPr>
          <w:rFonts w:ascii="Times New Roman" w:eastAsia="Times New Roman" w:hAnsi="Times New Roman" w:cs="Times New Roman"/>
          <w:kern w:val="0"/>
          <w:sz w:val="22"/>
          <w:szCs w:val="22"/>
          <w:lang w:eastAsia="en-US" w:bidi="ar-SA"/>
        </w:rPr>
        <w:t xml:space="preserve"> Grama Niladhari, Project Officers, S</w:t>
      </w:r>
      <w:r w:rsidR="0022406A" w:rsidRPr="001C7310">
        <w:rPr>
          <w:rFonts w:ascii="Times New Roman" w:eastAsia="Times New Roman" w:hAnsi="Times New Roman" w:cs="Times New Roman"/>
          <w:kern w:val="0"/>
          <w:sz w:val="22"/>
          <w:szCs w:val="22"/>
          <w:lang w:eastAsia="en-US" w:bidi="ar-SA"/>
        </w:rPr>
        <w:t>takeholders, K</w:t>
      </w:r>
      <w:r w:rsidR="004576EA" w:rsidRPr="001C7310">
        <w:rPr>
          <w:rFonts w:ascii="Times New Roman" w:eastAsia="Times New Roman" w:hAnsi="Times New Roman" w:cs="Times New Roman"/>
          <w:kern w:val="0"/>
          <w:sz w:val="22"/>
          <w:szCs w:val="22"/>
          <w:lang w:eastAsia="en-US" w:bidi="ar-SA"/>
        </w:rPr>
        <w:t xml:space="preserve">nowledge Agents </w:t>
      </w:r>
      <w:r w:rsidR="0022406A" w:rsidRPr="001C7310">
        <w:rPr>
          <w:rFonts w:ascii="Times New Roman" w:eastAsia="Times New Roman" w:hAnsi="Times New Roman" w:cs="Times New Roman"/>
          <w:kern w:val="0"/>
          <w:sz w:val="22"/>
          <w:szCs w:val="22"/>
          <w:lang w:eastAsia="en-US" w:bidi="ar-SA"/>
        </w:rPr>
        <w:t xml:space="preserve">and </w:t>
      </w:r>
      <w:r w:rsidR="004576EA" w:rsidRPr="001C7310">
        <w:rPr>
          <w:rFonts w:ascii="Times New Roman" w:eastAsia="Times New Roman" w:hAnsi="Times New Roman" w:cs="Times New Roman"/>
          <w:kern w:val="0"/>
          <w:sz w:val="22"/>
          <w:szCs w:val="22"/>
          <w:lang w:eastAsia="en-US" w:bidi="ar-SA"/>
        </w:rPr>
        <w:lastRenderedPageBreak/>
        <w:t>M</w:t>
      </w:r>
      <w:r w:rsidR="0022406A" w:rsidRPr="001C7310">
        <w:rPr>
          <w:rFonts w:ascii="Times New Roman" w:eastAsia="Times New Roman" w:hAnsi="Times New Roman" w:cs="Times New Roman"/>
          <w:kern w:val="0"/>
          <w:sz w:val="22"/>
          <w:szCs w:val="22"/>
          <w:lang w:eastAsia="en-US" w:bidi="ar-SA"/>
        </w:rPr>
        <w:t xml:space="preserve">anaging </w:t>
      </w:r>
      <w:r w:rsidR="004576EA" w:rsidRPr="001C7310">
        <w:rPr>
          <w:rFonts w:ascii="Times New Roman" w:eastAsia="Times New Roman" w:hAnsi="Times New Roman" w:cs="Times New Roman"/>
          <w:kern w:val="0"/>
          <w:sz w:val="22"/>
          <w:szCs w:val="22"/>
          <w:lang w:eastAsia="en-US" w:bidi="ar-SA"/>
        </w:rPr>
        <w:t>P</w:t>
      </w:r>
      <w:r w:rsidR="0022406A" w:rsidRPr="001C7310">
        <w:rPr>
          <w:rFonts w:ascii="Times New Roman" w:eastAsia="Times New Roman" w:hAnsi="Times New Roman" w:cs="Times New Roman"/>
          <w:kern w:val="0"/>
          <w:sz w:val="22"/>
          <w:szCs w:val="22"/>
          <w:lang w:eastAsia="en-US" w:bidi="ar-SA"/>
        </w:rPr>
        <w:t>artners</w:t>
      </w:r>
      <w:r w:rsidRPr="001C7310">
        <w:rPr>
          <w:rFonts w:ascii="Times New Roman" w:eastAsia="Times New Roman" w:hAnsi="Times New Roman" w:cs="Times New Roman"/>
          <w:kern w:val="0"/>
          <w:sz w:val="22"/>
          <w:szCs w:val="22"/>
          <w:lang w:eastAsia="en-US" w:bidi="ar-SA"/>
        </w:rPr>
        <w:t xml:space="preserve">. At the end of the contract he/she will submit a final report on work undertaken which will include recommendations for future work necessary to strengthen </w:t>
      </w:r>
      <w:r w:rsidR="0022406A" w:rsidRPr="001C7310">
        <w:rPr>
          <w:rFonts w:ascii="Times New Roman" w:eastAsia="Times New Roman" w:hAnsi="Times New Roman" w:cs="Times New Roman"/>
          <w:kern w:val="0"/>
          <w:sz w:val="22"/>
          <w:szCs w:val="22"/>
          <w:lang w:eastAsia="en-US" w:bidi="ar-SA"/>
        </w:rPr>
        <w:t>project activity</w:t>
      </w:r>
      <w:r w:rsidRPr="001C7310">
        <w:rPr>
          <w:rFonts w:ascii="Times New Roman" w:eastAsia="Times New Roman" w:hAnsi="Times New Roman" w:cs="Times New Roman"/>
          <w:kern w:val="0"/>
          <w:sz w:val="22"/>
          <w:szCs w:val="22"/>
          <w:lang w:eastAsia="en-US" w:bidi="ar-SA"/>
        </w:rPr>
        <w:t xml:space="preserve"> reform.</w:t>
      </w:r>
    </w:p>
    <w:p w:rsidR="0095139A" w:rsidRPr="001C7310" w:rsidRDefault="00F354BD" w:rsidP="0095139A">
      <w:pPr>
        <w:pStyle w:val="Default"/>
        <w:rPr>
          <w:rFonts w:ascii="Times New Roman" w:hAnsi="Times New Roman" w:cs="Times New Roman"/>
          <w:sz w:val="22"/>
          <w:szCs w:val="22"/>
        </w:rPr>
      </w:pPr>
      <w:r w:rsidRPr="001C7310">
        <w:rPr>
          <w:rFonts w:ascii="Times New Roman" w:hAnsi="Times New Roman" w:cs="Times New Roman"/>
          <w:b/>
          <w:bCs/>
          <w:sz w:val="22"/>
          <w:szCs w:val="22"/>
        </w:rPr>
        <w:t>4</w:t>
      </w:r>
      <w:r w:rsidR="0095139A" w:rsidRPr="001C7310">
        <w:rPr>
          <w:rFonts w:ascii="Times New Roman" w:hAnsi="Times New Roman" w:cs="Times New Roman"/>
          <w:b/>
          <w:bCs/>
          <w:sz w:val="22"/>
          <w:szCs w:val="22"/>
        </w:rPr>
        <w:t xml:space="preserve">. Monitoring and progress controls </w:t>
      </w:r>
    </w:p>
    <w:p w:rsidR="0095139A" w:rsidRDefault="0095139A" w:rsidP="00156ED6">
      <w:pPr>
        <w:pStyle w:val="Default"/>
        <w:numPr>
          <w:ilvl w:val="0"/>
          <w:numId w:val="2"/>
        </w:numPr>
        <w:spacing w:after="18"/>
        <w:rPr>
          <w:rFonts w:ascii="Times New Roman" w:hAnsi="Times New Roman" w:cs="Times New Roman"/>
          <w:sz w:val="22"/>
          <w:szCs w:val="22"/>
        </w:rPr>
      </w:pPr>
      <w:r w:rsidRPr="001C7310">
        <w:rPr>
          <w:rFonts w:ascii="Times New Roman" w:hAnsi="Times New Roman" w:cs="Times New Roman"/>
          <w:sz w:val="22"/>
          <w:szCs w:val="22"/>
        </w:rPr>
        <w:t xml:space="preserve">Timely and accurate reporting to </w:t>
      </w:r>
      <w:r w:rsidR="00156ED6" w:rsidRPr="001C7310">
        <w:rPr>
          <w:rFonts w:ascii="Times New Roman" w:hAnsi="Times New Roman" w:cs="Times New Roman"/>
          <w:sz w:val="22"/>
          <w:szCs w:val="22"/>
        </w:rPr>
        <w:t>ICTA</w:t>
      </w:r>
      <w:r w:rsidRPr="001C7310">
        <w:rPr>
          <w:rFonts w:ascii="Times New Roman" w:hAnsi="Times New Roman" w:cs="Times New Roman"/>
          <w:sz w:val="22"/>
          <w:szCs w:val="22"/>
        </w:rPr>
        <w:t xml:space="preserve"> on project progress; </w:t>
      </w:r>
    </w:p>
    <w:p w:rsidR="00B17154" w:rsidRDefault="00B17154" w:rsidP="00B17154">
      <w:pPr>
        <w:pStyle w:val="Default"/>
        <w:spacing w:after="18"/>
        <w:rPr>
          <w:rFonts w:ascii="Times New Roman" w:hAnsi="Times New Roman" w:cs="Times New Roman"/>
          <w:sz w:val="22"/>
          <w:szCs w:val="22"/>
        </w:rPr>
      </w:pPr>
    </w:p>
    <w:p w:rsidR="0095139A" w:rsidRPr="001C7310" w:rsidRDefault="00F354BD" w:rsidP="0095139A">
      <w:pPr>
        <w:pStyle w:val="Default"/>
        <w:rPr>
          <w:rFonts w:ascii="Times New Roman" w:hAnsi="Times New Roman" w:cs="Times New Roman"/>
          <w:color w:val="auto"/>
          <w:sz w:val="22"/>
          <w:szCs w:val="22"/>
        </w:rPr>
      </w:pPr>
      <w:r w:rsidRPr="001C7310">
        <w:rPr>
          <w:rFonts w:ascii="Times New Roman" w:hAnsi="Times New Roman" w:cs="Times New Roman"/>
          <w:b/>
          <w:bCs/>
          <w:color w:val="auto"/>
          <w:sz w:val="22"/>
          <w:szCs w:val="22"/>
        </w:rPr>
        <w:t>5</w:t>
      </w:r>
      <w:r w:rsidR="0095139A" w:rsidRPr="001C7310">
        <w:rPr>
          <w:rFonts w:ascii="Times New Roman" w:hAnsi="Times New Roman" w:cs="Times New Roman"/>
          <w:b/>
          <w:bCs/>
          <w:color w:val="auto"/>
          <w:sz w:val="22"/>
          <w:szCs w:val="22"/>
        </w:rPr>
        <w:t xml:space="preserve">. Qualifications </w:t>
      </w:r>
    </w:p>
    <w:p w:rsidR="006D6F6C" w:rsidRPr="001C7310" w:rsidRDefault="00A714CE" w:rsidP="006D6F6C">
      <w:pPr>
        <w:pStyle w:val="Default"/>
        <w:numPr>
          <w:ilvl w:val="0"/>
          <w:numId w:val="2"/>
        </w:numPr>
        <w:spacing w:after="31"/>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Diploma or higher </w:t>
      </w:r>
      <w:r w:rsidR="00563E42" w:rsidRPr="001C7310">
        <w:rPr>
          <w:rFonts w:ascii="Times New Roman" w:hAnsi="Times New Roman" w:cs="Times New Roman"/>
          <w:color w:val="auto"/>
          <w:sz w:val="22"/>
          <w:szCs w:val="22"/>
        </w:rPr>
        <w:t xml:space="preserve">Qualification </w:t>
      </w:r>
      <w:r w:rsidR="0095139A" w:rsidRPr="001C7310">
        <w:rPr>
          <w:rFonts w:ascii="Times New Roman" w:hAnsi="Times New Roman" w:cs="Times New Roman"/>
          <w:color w:val="auto"/>
          <w:sz w:val="22"/>
          <w:szCs w:val="22"/>
        </w:rPr>
        <w:t xml:space="preserve">in </w:t>
      </w:r>
      <w:r w:rsidR="005F0CF1" w:rsidRPr="001C7310">
        <w:rPr>
          <w:rFonts w:ascii="Times New Roman" w:hAnsi="Times New Roman" w:cs="Times New Roman"/>
          <w:color w:val="auto"/>
          <w:sz w:val="22"/>
          <w:szCs w:val="22"/>
        </w:rPr>
        <w:t xml:space="preserve">ICT, </w:t>
      </w:r>
      <w:r w:rsidR="0095139A" w:rsidRPr="001C7310">
        <w:rPr>
          <w:rFonts w:ascii="Times New Roman" w:hAnsi="Times New Roman" w:cs="Times New Roman"/>
          <w:color w:val="auto"/>
          <w:sz w:val="22"/>
          <w:szCs w:val="22"/>
        </w:rPr>
        <w:t xml:space="preserve">Project Management, Business Administration, Public Administration, Social Sciences, or related studies </w:t>
      </w:r>
    </w:p>
    <w:p w:rsidR="00563E42" w:rsidRPr="001C7310" w:rsidRDefault="006D6F6C" w:rsidP="00563E42">
      <w:pPr>
        <w:pStyle w:val="Default"/>
        <w:numPr>
          <w:ilvl w:val="0"/>
          <w:numId w:val="2"/>
        </w:numPr>
        <w:spacing w:after="31"/>
        <w:rPr>
          <w:rFonts w:ascii="Times New Roman" w:hAnsi="Times New Roman" w:cs="Times New Roman"/>
          <w:color w:val="auto"/>
          <w:sz w:val="22"/>
          <w:szCs w:val="22"/>
        </w:rPr>
      </w:pPr>
      <w:r w:rsidRPr="001C7310">
        <w:rPr>
          <w:rFonts w:ascii="Times New Roman" w:eastAsia="Times New Roman" w:hAnsi="Times New Roman" w:cs="Times New Roman"/>
          <w:sz w:val="22"/>
          <w:szCs w:val="22"/>
        </w:rPr>
        <w:t>Strong leadership capabilities and a demonstrated record of successful leadership of multi-disciplinary teams</w:t>
      </w:r>
    </w:p>
    <w:p w:rsidR="006D6F6C" w:rsidRPr="001C7310" w:rsidRDefault="006D6F6C" w:rsidP="00563E42">
      <w:pPr>
        <w:pStyle w:val="Default"/>
        <w:numPr>
          <w:ilvl w:val="0"/>
          <w:numId w:val="2"/>
        </w:numPr>
        <w:spacing w:after="31"/>
        <w:rPr>
          <w:rFonts w:ascii="Times New Roman" w:hAnsi="Times New Roman" w:cs="Times New Roman"/>
          <w:color w:val="auto"/>
          <w:sz w:val="22"/>
          <w:szCs w:val="22"/>
        </w:rPr>
      </w:pPr>
      <w:r w:rsidRPr="001C7310">
        <w:rPr>
          <w:rFonts w:ascii="Times New Roman" w:eastAsia="Times New Roman" w:hAnsi="Times New Roman" w:cs="Times New Roman"/>
          <w:sz w:val="22"/>
          <w:szCs w:val="22"/>
        </w:rPr>
        <w:t>Good knowledge of spoken and written English</w:t>
      </w:r>
      <w:r w:rsidR="00563E42" w:rsidRPr="001C7310">
        <w:rPr>
          <w:rFonts w:ascii="Times New Roman" w:eastAsia="Times New Roman" w:hAnsi="Times New Roman" w:cs="Times New Roman"/>
          <w:sz w:val="22"/>
          <w:szCs w:val="22"/>
        </w:rPr>
        <w:t xml:space="preserve"> will be added advantage</w:t>
      </w:r>
      <w:r w:rsidRPr="001C7310">
        <w:rPr>
          <w:rFonts w:ascii="Times New Roman" w:eastAsia="Times New Roman" w:hAnsi="Times New Roman" w:cs="Times New Roman"/>
          <w:sz w:val="22"/>
          <w:szCs w:val="22"/>
        </w:rPr>
        <w:t xml:space="preserve"> </w:t>
      </w:r>
    </w:p>
    <w:p w:rsidR="005F0CF1" w:rsidRPr="001C7310" w:rsidRDefault="005F0CF1" w:rsidP="00563E42">
      <w:pPr>
        <w:pStyle w:val="Default"/>
        <w:numPr>
          <w:ilvl w:val="0"/>
          <w:numId w:val="2"/>
        </w:numPr>
        <w:spacing w:after="31"/>
        <w:rPr>
          <w:rFonts w:ascii="Times New Roman" w:hAnsi="Times New Roman" w:cs="Times New Roman"/>
          <w:color w:val="auto"/>
          <w:sz w:val="22"/>
          <w:szCs w:val="22"/>
        </w:rPr>
      </w:pPr>
      <w:r w:rsidRPr="001C7310">
        <w:rPr>
          <w:rFonts w:ascii="Times New Roman" w:eastAsia="Times New Roman" w:hAnsi="Times New Roman" w:cs="Times New Roman"/>
          <w:sz w:val="22"/>
          <w:szCs w:val="22"/>
        </w:rPr>
        <w:t xml:space="preserve">Good ICT skills and familiar with new </w:t>
      </w:r>
      <w:r w:rsidR="00D41443">
        <w:rPr>
          <w:rFonts w:ascii="Times New Roman" w:eastAsia="Times New Roman" w:hAnsi="Times New Roman" w:cs="Times New Roman"/>
          <w:sz w:val="22"/>
          <w:szCs w:val="22"/>
        </w:rPr>
        <w:t>T</w:t>
      </w:r>
      <w:r w:rsidRPr="001C7310">
        <w:rPr>
          <w:rFonts w:ascii="Times New Roman" w:eastAsia="Times New Roman" w:hAnsi="Times New Roman" w:cs="Times New Roman"/>
          <w:sz w:val="22"/>
          <w:szCs w:val="22"/>
        </w:rPr>
        <w:t xml:space="preserve">echnologies &amp; </w:t>
      </w:r>
      <w:r w:rsidR="00D41443">
        <w:rPr>
          <w:rFonts w:ascii="Times New Roman" w:eastAsia="Times New Roman" w:hAnsi="Times New Roman" w:cs="Times New Roman"/>
          <w:sz w:val="22"/>
          <w:szCs w:val="22"/>
        </w:rPr>
        <w:t>S</w:t>
      </w:r>
      <w:r w:rsidRPr="001C7310">
        <w:rPr>
          <w:rFonts w:ascii="Times New Roman" w:eastAsia="Times New Roman" w:hAnsi="Times New Roman" w:cs="Times New Roman"/>
          <w:sz w:val="22"/>
          <w:szCs w:val="22"/>
        </w:rPr>
        <w:t xml:space="preserve">ocial </w:t>
      </w:r>
      <w:r w:rsidR="00D41443">
        <w:rPr>
          <w:rFonts w:ascii="Times New Roman" w:eastAsia="Times New Roman" w:hAnsi="Times New Roman" w:cs="Times New Roman"/>
          <w:sz w:val="22"/>
          <w:szCs w:val="22"/>
        </w:rPr>
        <w:t>M</w:t>
      </w:r>
      <w:r w:rsidRPr="001C7310">
        <w:rPr>
          <w:rFonts w:ascii="Times New Roman" w:eastAsia="Times New Roman" w:hAnsi="Times New Roman" w:cs="Times New Roman"/>
          <w:sz w:val="22"/>
          <w:szCs w:val="22"/>
        </w:rPr>
        <w:t>edia</w:t>
      </w:r>
    </w:p>
    <w:p w:rsidR="0095139A" w:rsidRPr="001C7310" w:rsidRDefault="0095139A" w:rsidP="0095139A">
      <w:pPr>
        <w:pStyle w:val="Default"/>
        <w:rPr>
          <w:rFonts w:ascii="Times New Roman" w:hAnsi="Times New Roman" w:cs="Times New Roman"/>
          <w:b/>
          <w:color w:val="auto"/>
          <w:sz w:val="22"/>
          <w:szCs w:val="22"/>
        </w:rPr>
      </w:pPr>
    </w:p>
    <w:p w:rsidR="0095139A" w:rsidRPr="001C7310" w:rsidRDefault="0095139A" w:rsidP="0095139A">
      <w:pPr>
        <w:pStyle w:val="Default"/>
        <w:rPr>
          <w:rFonts w:ascii="Times New Roman" w:hAnsi="Times New Roman" w:cs="Times New Roman"/>
          <w:color w:val="auto"/>
          <w:sz w:val="22"/>
          <w:szCs w:val="22"/>
        </w:rPr>
      </w:pPr>
      <w:r w:rsidRPr="001C7310">
        <w:rPr>
          <w:rFonts w:ascii="Times New Roman" w:hAnsi="Times New Roman" w:cs="Times New Roman"/>
          <w:b/>
          <w:bCs/>
          <w:color w:val="auto"/>
          <w:sz w:val="22"/>
          <w:szCs w:val="22"/>
        </w:rPr>
        <w:t xml:space="preserve"> Key Competencies </w:t>
      </w:r>
    </w:p>
    <w:p w:rsidR="0095139A" w:rsidRPr="001C7310" w:rsidRDefault="0095139A" w:rsidP="00156ED6">
      <w:pPr>
        <w:pStyle w:val="Default"/>
        <w:numPr>
          <w:ilvl w:val="0"/>
          <w:numId w:val="1"/>
        </w:numPr>
        <w:spacing w:after="30"/>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Good communication (verbal and written) and strong interpersonal skills and ability to work in a team. </w:t>
      </w:r>
    </w:p>
    <w:p w:rsidR="0095139A" w:rsidRPr="001C7310" w:rsidRDefault="0095139A" w:rsidP="00156ED6">
      <w:pPr>
        <w:pStyle w:val="Default"/>
        <w:numPr>
          <w:ilvl w:val="0"/>
          <w:numId w:val="1"/>
        </w:numPr>
        <w:spacing w:after="30"/>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Be results oriented and able to meet strict timelines for outputs </w:t>
      </w:r>
    </w:p>
    <w:p w:rsidR="0095139A" w:rsidRPr="001C7310" w:rsidRDefault="0095139A" w:rsidP="00156ED6">
      <w:pPr>
        <w:pStyle w:val="Default"/>
        <w:numPr>
          <w:ilvl w:val="0"/>
          <w:numId w:val="1"/>
        </w:numPr>
        <w:spacing w:after="30"/>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Be able and willing to travel and work in remote areas in challenging circumstance </w:t>
      </w:r>
    </w:p>
    <w:p w:rsidR="0095139A" w:rsidRPr="001C7310" w:rsidRDefault="0095139A" w:rsidP="00156ED6">
      <w:pPr>
        <w:pStyle w:val="Default"/>
        <w:numPr>
          <w:ilvl w:val="0"/>
          <w:numId w:val="1"/>
        </w:numPr>
        <w:spacing w:after="30"/>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Be a self-motivated, versatile and adaptable to different cultures and people </w:t>
      </w:r>
    </w:p>
    <w:p w:rsidR="0095139A" w:rsidRPr="001C7310" w:rsidRDefault="0095139A" w:rsidP="00156ED6">
      <w:pPr>
        <w:pStyle w:val="Default"/>
        <w:numPr>
          <w:ilvl w:val="0"/>
          <w:numId w:val="1"/>
        </w:numPr>
        <w:spacing w:after="30"/>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Good working knowledge of MS Office applications (Word, </w:t>
      </w:r>
      <w:r w:rsidR="00156ED6" w:rsidRPr="001C7310">
        <w:rPr>
          <w:rFonts w:ascii="Times New Roman" w:hAnsi="Times New Roman" w:cs="Times New Roman"/>
          <w:color w:val="auto"/>
          <w:sz w:val="22"/>
          <w:szCs w:val="22"/>
        </w:rPr>
        <w:t>Excel), email/internet, and social media</w:t>
      </w:r>
      <w:r w:rsidRPr="001C7310">
        <w:rPr>
          <w:rFonts w:ascii="Times New Roman" w:hAnsi="Times New Roman" w:cs="Times New Roman"/>
          <w:color w:val="auto"/>
          <w:sz w:val="22"/>
          <w:szCs w:val="22"/>
        </w:rPr>
        <w:t xml:space="preserve"> is highly desirable. </w:t>
      </w:r>
    </w:p>
    <w:p w:rsidR="0095139A" w:rsidRPr="001C7310" w:rsidRDefault="0095139A" w:rsidP="00156ED6">
      <w:pPr>
        <w:pStyle w:val="Default"/>
        <w:numPr>
          <w:ilvl w:val="0"/>
          <w:numId w:val="1"/>
        </w:numPr>
        <w:spacing w:after="30"/>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Experience in providing assistance and support in evaluation and performance monitoring. </w:t>
      </w:r>
    </w:p>
    <w:p w:rsidR="0095139A" w:rsidRPr="001C7310" w:rsidRDefault="0095139A" w:rsidP="00156ED6">
      <w:pPr>
        <w:pStyle w:val="Default"/>
        <w:numPr>
          <w:ilvl w:val="0"/>
          <w:numId w:val="1"/>
        </w:numPr>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Competent in the use of computers and standard computer software </w:t>
      </w:r>
    </w:p>
    <w:p w:rsidR="00F354BD" w:rsidRPr="001C7310" w:rsidRDefault="00F354BD" w:rsidP="005F0CF1">
      <w:pPr>
        <w:pStyle w:val="Default"/>
        <w:rPr>
          <w:rFonts w:ascii="Times New Roman" w:hAnsi="Times New Roman" w:cs="Times New Roman"/>
          <w:b/>
          <w:color w:val="auto"/>
          <w:sz w:val="22"/>
          <w:szCs w:val="22"/>
        </w:rPr>
      </w:pPr>
    </w:p>
    <w:p w:rsidR="005F0CF1" w:rsidRPr="001C7310" w:rsidRDefault="00F354BD" w:rsidP="005F0CF1">
      <w:pPr>
        <w:pStyle w:val="Default"/>
        <w:rPr>
          <w:rFonts w:ascii="Times New Roman" w:hAnsi="Times New Roman" w:cs="Times New Roman"/>
          <w:b/>
          <w:color w:val="auto"/>
          <w:sz w:val="22"/>
          <w:szCs w:val="22"/>
        </w:rPr>
      </w:pPr>
      <w:r w:rsidRPr="001C7310">
        <w:rPr>
          <w:rFonts w:ascii="Times New Roman" w:hAnsi="Times New Roman" w:cs="Times New Roman"/>
          <w:b/>
          <w:color w:val="auto"/>
          <w:sz w:val="22"/>
          <w:szCs w:val="22"/>
        </w:rPr>
        <w:t xml:space="preserve">6. </w:t>
      </w:r>
      <w:r w:rsidR="005F0CF1" w:rsidRPr="001C7310">
        <w:rPr>
          <w:rFonts w:ascii="Times New Roman" w:hAnsi="Times New Roman" w:cs="Times New Roman"/>
          <w:b/>
          <w:color w:val="auto"/>
          <w:sz w:val="22"/>
          <w:szCs w:val="22"/>
        </w:rPr>
        <w:t>Experience</w:t>
      </w:r>
    </w:p>
    <w:p w:rsidR="005F0CF1" w:rsidRPr="001C7310" w:rsidRDefault="005F0CF1" w:rsidP="005F0CF1">
      <w:pPr>
        <w:pStyle w:val="Default"/>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A </w:t>
      </w:r>
      <w:r w:rsidR="00F354BD" w:rsidRPr="001C7310">
        <w:rPr>
          <w:rFonts w:ascii="Times New Roman" w:hAnsi="Times New Roman" w:cs="Times New Roman"/>
          <w:color w:val="auto"/>
          <w:sz w:val="22"/>
          <w:szCs w:val="22"/>
        </w:rPr>
        <w:t>candidate should have minimum</w:t>
      </w:r>
      <w:r w:rsidRPr="001C7310">
        <w:rPr>
          <w:rFonts w:ascii="Times New Roman" w:hAnsi="Times New Roman" w:cs="Times New Roman"/>
          <w:color w:val="auto"/>
          <w:sz w:val="22"/>
          <w:szCs w:val="22"/>
        </w:rPr>
        <w:t xml:space="preserve"> of one year experience on one of the following fields,</w:t>
      </w:r>
    </w:p>
    <w:p w:rsidR="005F0CF1" w:rsidRPr="001C7310" w:rsidRDefault="005F0CF1" w:rsidP="00106E5F">
      <w:pPr>
        <w:pStyle w:val="Default"/>
        <w:numPr>
          <w:ilvl w:val="0"/>
          <w:numId w:val="8"/>
        </w:numPr>
        <w:rPr>
          <w:rFonts w:ascii="Times New Roman" w:hAnsi="Times New Roman" w:cs="Times New Roman"/>
          <w:color w:val="auto"/>
          <w:sz w:val="22"/>
          <w:szCs w:val="22"/>
        </w:rPr>
      </w:pPr>
      <w:r w:rsidRPr="001C7310">
        <w:rPr>
          <w:rFonts w:ascii="Times New Roman" w:hAnsi="Times New Roman" w:cs="Times New Roman"/>
          <w:color w:val="auto"/>
          <w:sz w:val="22"/>
          <w:szCs w:val="22"/>
        </w:rPr>
        <w:t>Training coordination</w:t>
      </w:r>
    </w:p>
    <w:p w:rsidR="005F0CF1" w:rsidRPr="001C7310" w:rsidRDefault="005F0CF1" w:rsidP="00106E5F">
      <w:pPr>
        <w:pStyle w:val="Default"/>
        <w:numPr>
          <w:ilvl w:val="0"/>
          <w:numId w:val="8"/>
        </w:numPr>
        <w:rPr>
          <w:rFonts w:ascii="Times New Roman" w:hAnsi="Times New Roman" w:cs="Times New Roman"/>
          <w:color w:val="auto"/>
          <w:sz w:val="22"/>
          <w:szCs w:val="22"/>
        </w:rPr>
      </w:pPr>
      <w:r w:rsidRPr="001C7310">
        <w:rPr>
          <w:rFonts w:ascii="Times New Roman" w:hAnsi="Times New Roman" w:cs="Times New Roman"/>
          <w:color w:val="auto"/>
          <w:sz w:val="22"/>
          <w:szCs w:val="22"/>
        </w:rPr>
        <w:t>Project coordination</w:t>
      </w:r>
    </w:p>
    <w:p w:rsidR="005F0CF1" w:rsidRPr="001C7310" w:rsidRDefault="005F0CF1" w:rsidP="00106E5F">
      <w:pPr>
        <w:pStyle w:val="Default"/>
        <w:numPr>
          <w:ilvl w:val="0"/>
          <w:numId w:val="8"/>
        </w:numPr>
        <w:rPr>
          <w:rFonts w:ascii="Times New Roman" w:hAnsi="Times New Roman" w:cs="Times New Roman"/>
          <w:color w:val="auto"/>
          <w:sz w:val="22"/>
          <w:szCs w:val="22"/>
        </w:rPr>
      </w:pPr>
      <w:r w:rsidRPr="001C7310">
        <w:rPr>
          <w:rFonts w:ascii="Times New Roman" w:hAnsi="Times New Roman" w:cs="Times New Roman"/>
          <w:color w:val="auto"/>
          <w:sz w:val="22"/>
          <w:szCs w:val="22"/>
        </w:rPr>
        <w:t>Comm</w:t>
      </w:r>
      <w:r w:rsidR="00106E5F" w:rsidRPr="001C7310">
        <w:rPr>
          <w:rFonts w:ascii="Times New Roman" w:hAnsi="Times New Roman" w:cs="Times New Roman"/>
          <w:color w:val="auto"/>
          <w:sz w:val="22"/>
          <w:szCs w:val="22"/>
        </w:rPr>
        <w:t>u</w:t>
      </w:r>
      <w:r w:rsidRPr="001C7310">
        <w:rPr>
          <w:rFonts w:ascii="Times New Roman" w:hAnsi="Times New Roman" w:cs="Times New Roman"/>
          <w:color w:val="auto"/>
          <w:sz w:val="22"/>
          <w:szCs w:val="22"/>
        </w:rPr>
        <w:t>n</w:t>
      </w:r>
      <w:r w:rsidR="00106E5F" w:rsidRPr="001C7310">
        <w:rPr>
          <w:rFonts w:ascii="Times New Roman" w:hAnsi="Times New Roman" w:cs="Times New Roman"/>
          <w:color w:val="auto"/>
          <w:sz w:val="22"/>
          <w:szCs w:val="22"/>
        </w:rPr>
        <w:t>i</w:t>
      </w:r>
      <w:r w:rsidRPr="001C7310">
        <w:rPr>
          <w:rFonts w:ascii="Times New Roman" w:hAnsi="Times New Roman" w:cs="Times New Roman"/>
          <w:color w:val="auto"/>
          <w:sz w:val="22"/>
          <w:szCs w:val="22"/>
        </w:rPr>
        <w:t xml:space="preserve">ty </w:t>
      </w:r>
      <w:r w:rsidR="00106E5F" w:rsidRPr="001C7310">
        <w:rPr>
          <w:rFonts w:ascii="Times New Roman" w:hAnsi="Times New Roman" w:cs="Times New Roman"/>
          <w:color w:val="auto"/>
          <w:sz w:val="22"/>
          <w:szCs w:val="22"/>
        </w:rPr>
        <w:t>development</w:t>
      </w:r>
    </w:p>
    <w:p w:rsidR="00106E5F" w:rsidRPr="001C7310" w:rsidRDefault="00106E5F" w:rsidP="00106E5F">
      <w:pPr>
        <w:pStyle w:val="Default"/>
        <w:numPr>
          <w:ilvl w:val="0"/>
          <w:numId w:val="8"/>
        </w:numPr>
        <w:rPr>
          <w:rFonts w:ascii="Times New Roman" w:hAnsi="Times New Roman" w:cs="Times New Roman"/>
          <w:color w:val="auto"/>
          <w:sz w:val="22"/>
          <w:szCs w:val="22"/>
        </w:rPr>
      </w:pPr>
      <w:r w:rsidRPr="001C7310">
        <w:rPr>
          <w:rFonts w:ascii="Times New Roman" w:hAnsi="Times New Roman" w:cs="Times New Roman"/>
          <w:color w:val="auto"/>
          <w:sz w:val="22"/>
          <w:szCs w:val="22"/>
        </w:rPr>
        <w:t>Social media</w:t>
      </w:r>
    </w:p>
    <w:p w:rsidR="00106E5F" w:rsidRPr="001C7310" w:rsidRDefault="00106E5F" w:rsidP="00106E5F">
      <w:pPr>
        <w:pStyle w:val="Default"/>
        <w:numPr>
          <w:ilvl w:val="0"/>
          <w:numId w:val="8"/>
        </w:numPr>
        <w:rPr>
          <w:rFonts w:ascii="Times New Roman" w:hAnsi="Times New Roman" w:cs="Times New Roman"/>
          <w:color w:val="auto"/>
          <w:sz w:val="22"/>
          <w:szCs w:val="22"/>
        </w:rPr>
      </w:pPr>
      <w:r w:rsidRPr="001C7310">
        <w:rPr>
          <w:rFonts w:ascii="Times New Roman" w:hAnsi="Times New Roman" w:cs="Times New Roman"/>
          <w:color w:val="auto"/>
          <w:sz w:val="22"/>
          <w:szCs w:val="22"/>
        </w:rPr>
        <w:t>Marketing</w:t>
      </w:r>
    </w:p>
    <w:p w:rsidR="00106E5F" w:rsidRPr="001C7310" w:rsidRDefault="00106E5F" w:rsidP="00106E5F">
      <w:pPr>
        <w:pStyle w:val="Default"/>
        <w:numPr>
          <w:ilvl w:val="0"/>
          <w:numId w:val="8"/>
        </w:numPr>
        <w:rPr>
          <w:rFonts w:ascii="Times New Roman" w:hAnsi="Times New Roman" w:cs="Times New Roman"/>
          <w:color w:val="auto"/>
          <w:sz w:val="22"/>
          <w:szCs w:val="22"/>
        </w:rPr>
      </w:pPr>
      <w:r w:rsidRPr="001C7310">
        <w:rPr>
          <w:rFonts w:ascii="Times New Roman" w:hAnsi="Times New Roman" w:cs="Times New Roman"/>
          <w:color w:val="auto"/>
          <w:sz w:val="22"/>
          <w:szCs w:val="22"/>
        </w:rPr>
        <w:t xml:space="preserve">Any other relevant field </w:t>
      </w:r>
    </w:p>
    <w:p w:rsidR="00AE3A50" w:rsidRPr="001C7310" w:rsidRDefault="00156ED6" w:rsidP="00156ED6">
      <w:pPr>
        <w:widowControl/>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b/>
          <w:bCs/>
          <w:kern w:val="0"/>
          <w:sz w:val="22"/>
          <w:szCs w:val="22"/>
          <w:lang w:eastAsia="en-US" w:bidi="ar-SA"/>
        </w:rPr>
        <w:t xml:space="preserve">Contract Arrangements </w:t>
      </w:r>
    </w:p>
    <w:p w:rsidR="00156ED6" w:rsidRDefault="006D6F6C" w:rsidP="00156ED6">
      <w:pPr>
        <w:widowControl/>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7310">
        <w:rPr>
          <w:rFonts w:ascii="Times New Roman" w:eastAsia="Times New Roman" w:hAnsi="Times New Roman" w:cs="Times New Roman"/>
          <w:kern w:val="0"/>
          <w:sz w:val="22"/>
          <w:szCs w:val="22"/>
          <w:lang w:eastAsia="en-US" w:bidi="ar-SA"/>
        </w:rPr>
        <w:t xml:space="preserve">The assignment will be for </w:t>
      </w:r>
      <w:r w:rsidR="008E0CDC">
        <w:rPr>
          <w:rFonts w:ascii="Times New Roman" w:eastAsia="Times New Roman" w:hAnsi="Times New Roman" w:cs="Times New Roman"/>
          <w:kern w:val="0"/>
          <w:sz w:val="22"/>
          <w:szCs w:val="22"/>
          <w:lang w:eastAsia="en-US" w:bidi="ar-SA"/>
        </w:rPr>
        <w:t>4</w:t>
      </w:r>
      <w:r w:rsidR="00156ED6" w:rsidRPr="001C7310">
        <w:rPr>
          <w:rFonts w:ascii="Times New Roman" w:eastAsia="Times New Roman" w:hAnsi="Times New Roman" w:cs="Times New Roman"/>
          <w:kern w:val="0"/>
          <w:sz w:val="22"/>
          <w:szCs w:val="22"/>
          <w:lang w:eastAsia="en-US" w:bidi="ar-SA"/>
        </w:rPr>
        <w:t xml:space="preserve"> months beginning in or about</w:t>
      </w:r>
      <w:r w:rsidRPr="001C7310">
        <w:rPr>
          <w:rFonts w:ascii="Times New Roman" w:eastAsia="Times New Roman" w:hAnsi="Times New Roman" w:cs="Times New Roman"/>
          <w:kern w:val="0"/>
          <w:sz w:val="22"/>
          <w:szCs w:val="22"/>
          <w:lang w:eastAsia="en-US" w:bidi="ar-SA"/>
        </w:rPr>
        <w:t xml:space="preserve"> </w:t>
      </w:r>
      <w:r w:rsidR="008E0CDC">
        <w:rPr>
          <w:rFonts w:ascii="Times New Roman" w:eastAsia="Times New Roman" w:hAnsi="Times New Roman" w:cs="Times New Roman"/>
          <w:kern w:val="0"/>
          <w:sz w:val="22"/>
          <w:szCs w:val="22"/>
          <w:lang w:eastAsia="en-US" w:bidi="ar-SA"/>
        </w:rPr>
        <w:t>1st</w:t>
      </w:r>
      <w:r w:rsidR="0009273D">
        <w:rPr>
          <w:rFonts w:ascii="Times New Roman" w:eastAsia="Times New Roman" w:hAnsi="Times New Roman" w:cs="Times New Roman"/>
          <w:kern w:val="0"/>
          <w:sz w:val="22"/>
          <w:szCs w:val="22"/>
          <w:lang w:eastAsia="en-US" w:bidi="ar-SA"/>
        </w:rPr>
        <w:t xml:space="preserve"> </w:t>
      </w:r>
      <w:r w:rsidR="008E0CDC">
        <w:rPr>
          <w:rFonts w:ascii="Times New Roman" w:eastAsia="Times New Roman" w:hAnsi="Times New Roman" w:cs="Times New Roman"/>
          <w:kern w:val="0"/>
          <w:sz w:val="22"/>
          <w:szCs w:val="22"/>
          <w:lang w:eastAsia="en-US" w:bidi="ar-SA"/>
        </w:rPr>
        <w:t>September</w:t>
      </w:r>
      <w:r w:rsidR="0009273D">
        <w:rPr>
          <w:rFonts w:ascii="Times New Roman" w:eastAsia="Times New Roman" w:hAnsi="Times New Roman" w:cs="Times New Roman"/>
          <w:kern w:val="0"/>
          <w:sz w:val="22"/>
          <w:szCs w:val="22"/>
          <w:lang w:eastAsia="en-US" w:bidi="ar-SA"/>
        </w:rPr>
        <w:t xml:space="preserve"> 2018</w:t>
      </w:r>
      <w:r w:rsidRPr="001C7310">
        <w:rPr>
          <w:rFonts w:ascii="Times New Roman" w:eastAsia="Times New Roman" w:hAnsi="Times New Roman" w:cs="Times New Roman"/>
          <w:kern w:val="0"/>
          <w:sz w:val="22"/>
          <w:szCs w:val="22"/>
          <w:lang w:eastAsia="en-US" w:bidi="ar-SA"/>
        </w:rPr>
        <w:t>.</w:t>
      </w:r>
    </w:p>
    <w:p w:rsidR="00203A42" w:rsidRDefault="00203A42" w:rsidP="00156ED6">
      <w:pPr>
        <w:widowControl/>
        <w:suppressAutoHyphens w:val="0"/>
        <w:spacing w:before="100" w:beforeAutospacing="1" w:after="100" w:afterAutospacing="1"/>
        <w:rPr>
          <w:rFonts w:ascii="Times New Roman" w:eastAsia="Times New Roman" w:hAnsi="Times New Roman" w:cs="Times New Roman"/>
          <w:kern w:val="0"/>
          <w:sz w:val="22"/>
          <w:szCs w:val="22"/>
          <w:lang w:eastAsia="en-US" w:bidi="ar-SA"/>
        </w:rPr>
      </w:pPr>
    </w:p>
    <w:p w:rsidR="00203A42" w:rsidRPr="001C7310" w:rsidRDefault="006941E9" w:rsidP="006941E9">
      <w:pPr>
        <w:widowControl/>
        <w:suppressAutoHyphens w:val="0"/>
        <w:spacing w:before="100" w:beforeAutospacing="1" w:after="100" w:afterAutospacing="1"/>
        <w:jc w:val="both"/>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  </w:t>
      </w:r>
    </w:p>
    <w:sectPr w:rsidR="00203A42" w:rsidRPr="001C7310" w:rsidSect="0002327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auto"/>
    <w:pitch w:val="variable"/>
    <w:sig w:usb0="00000003" w:usb1="00000000" w:usb2="00000200" w:usb3="00000000" w:csb0="00000001" w:csb1="00000000"/>
  </w:font>
  <w:font w:name="Liberation Serif">
    <w:altName w:val="Times New Roman"/>
    <w:charset w:val="01"/>
    <w:family w:val="roman"/>
    <w:pitch w:val="variable"/>
  </w:font>
  <w:font w:name="WenQuanYi Zen Hei">
    <w:altName w:val="Times New Roman"/>
    <w:charset w:val="01"/>
    <w:family w:val="auto"/>
    <w:pitch w:val="variable"/>
  </w:font>
  <w:font w:name="Lohit Hind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AED"/>
    <w:multiLevelType w:val="multilevel"/>
    <w:tmpl w:val="A79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36DB4"/>
    <w:multiLevelType w:val="multilevel"/>
    <w:tmpl w:val="CA0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E58BD"/>
    <w:multiLevelType w:val="multilevel"/>
    <w:tmpl w:val="24C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D4DF8"/>
    <w:multiLevelType w:val="multilevel"/>
    <w:tmpl w:val="D6B0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74E5C"/>
    <w:multiLevelType w:val="hybridMultilevel"/>
    <w:tmpl w:val="E638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05510"/>
    <w:multiLevelType w:val="multilevel"/>
    <w:tmpl w:val="2CFA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E27475"/>
    <w:multiLevelType w:val="hybridMultilevel"/>
    <w:tmpl w:val="10F2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1654A"/>
    <w:multiLevelType w:val="hybridMultilevel"/>
    <w:tmpl w:val="149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242D74"/>
    <w:multiLevelType w:val="hybridMultilevel"/>
    <w:tmpl w:val="A51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9A"/>
    <w:rsid w:val="00023271"/>
    <w:rsid w:val="0009273D"/>
    <w:rsid w:val="000C3126"/>
    <w:rsid w:val="000C5DCF"/>
    <w:rsid w:val="00106E5F"/>
    <w:rsid w:val="001153E4"/>
    <w:rsid w:val="00156ED6"/>
    <w:rsid w:val="001B7205"/>
    <w:rsid w:val="001C7310"/>
    <w:rsid w:val="001E70BE"/>
    <w:rsid w:val="00203A42"/>
    <w:rsid w:val="0022406A"/>
    <w:rsid w:val="002376E3"/>
    <w:rsid w:val="00243AEA"/>
    <w:rsid w:val="00296070"/>
    <w:rsid w:val="002B3073"/>
    <w:rsid w:val="002F45A5"/>
    <w:rsid w:val="003275C1"/>
    <w:rsid w:val="00332A5A"/>
    <w:rsid w:val="0037493F"/>
    <w:rsid w:val="003D576A"/>
    <w:rsid w:val="003D6F64"/>
    <w:rsid w:val="0040074F"/>
    <w:rsid w:val="00451AAD"/>
    <w:rsid w:val="004576EA"/>
    <w:rsid w:val="004C1403"/>
    <w:rsid w:val="00563E42"/>
    <w:rsid w:val="005A50DB"/>
    <w:rsid w:val="005A6BD0"/>
    <w:rsid w:val="005C137B"/>
    <w:rsid w:val="005C5DA9"/>
    <w:rsid w:val="005D2720"/>
    <w:rsid w:val="005F0CF1"/>
    <w:rsid w:val="00635C83"/>
    <w:rsid w:val="00665FE8"/>
    <w:rsid w:val="006941E9"/>
    <w:rsid w:val="00695AA2"/>
    <w:rsid w:val="006A12DE"/>
    <w:rsid w:val="006B0DEA"/>
    <w:rsid w:val="006D12FC"/>
    <w:rsid w:val="006D6F6C"/>
    <w:rsid w:val="00704138"/>
    <w:rsid w:val="00765F29"/>
    <w:rsid w:val="0081522B"/>
    <w:rsid w:val="00834635"/>
    <w:rsid w:val="00846C7C"/>
    <w:rsid w:val="00856557"/>
    <w:rsid w:val="008E0CDC"/>
    <w:rsid w:val="00935047"/>
    <w:rsid w:val="0095139A"/>
    <w:rsid w:val="009C2A3E"/>
    <w:rsid w:val="009F7E74"/>
    <w:rsid w:val="00A52581"/>
    <w:rsid w:val="00A714CE"/>
    <w:rsid w:val="00AB3DD4"/>
    <w:rsid w:val="00AC3D8A"/>
    <w:rsid w:val="00AD1BFD"/>
    <w:rsid w:val="00AE3A50"/>
    <w:rsid w:val="00B17154"/>
    <w:rsid w:val="00B358C8"/>
    <w:rsid w:val="00BC7459"/>
    <w:rsid w:val="00BF35F8"/>
    <w:rsid w:val="00BF5D63"/>
    <w:rsid w:val="00C117A8"/>
    <w:rsid w:val="00C71B3C"/>
    <w:rsid w:val="00CB36E7"/>
    <w:rsid w:val="00CC3743"/>
    <w:rsid w:val="00CE7ED7"/>
    <w:rsid w:val="00D1232E"/>
    <w:rsid w:val="00D41443"/>
    <w:rsid w:val="00D93145"/>
    <w:rsid w:val="00DC4FAA"/>
    <w:rsid w:val="00DE19AF"/>
    <w:rsid w:val="00E0456A"/>
    <w:rsid w:val="00E4596E"/>
    <w:rsid w:val="00E8114D"/>
    <w:rsid w:val="00E905F8"/>
    <w:rsid w:val="00EB0F4C"/>
    <w:rsid w:val="00F354BD"/>
    <w:rsid w:val="00F75F51"/>
    <w:rsid w:val="00F91911"/>
    <w:rsid w:val="00FA0939"/>
    <w:rsid w:val="00FA2C04"/>
    <w:rsid w:val="00FA3576"/>
    <w:rsid w:val="00FB66E0"/>
    <w:rsid w:val="00FD1DA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02231-9488-4374-A77A-F834DF3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9A"/>
    <w:pPr>
      <w:widowControl w:val="0"/>
      <w:suppressAutoHyphens/>
      <w:spacing w:after="0" w:line="240" w:lineRule="auto"/>
    </w:pPr>
    <w:rPr>
      <w:rFonts w:ascii="Liberation Serif" w:eastAsia="WenQuanYi Zen Hei" w:hAnsi="Liberation Serif"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139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156ED6"/>
    <w:pPr>
      <w:widowControl/>
      <w:suppressAutoHyphens w:val="0"/>
      <w:spacing w:before="100" w:beforeAutospacing="1" w:after="100" w:afterAutospacing="1"/>
    </w:pPr>
    <w:rPr>
      <w:rFonts w:ascii="Times New Roman" w:eastAsia="Times New Roman" w:hAnsi="Times New Roman" w:cs="Times New Roman"/>
      <w:kern w:val="0"/>
      <w:lang w:eastAsia="en-US" w:bidi="ar-SA"/>
    </w:rPr>
  </w:style>
  <w:style w:type="paragraph" w:styleId="BalloonText">
    <w:name w:val="Balloon Text"/>
    <w:basedOn w:val="Normal"/>
    <w:link w:val="BalloonTextChar"/>
    <w:uiPriority w:val="99"/>
    <w:semiHidden/>
    <w:unhideWhenUsed/>
    <w:rsid w:val="003D576A"/>
    <w:rPr>
      <w:rFonts w:ascii="Segoe UI" w:hAnsi="Segoe UI" w:cs="Mangal"/>
      <w:sz w:val="18"/>
      <w:szCs w:val="16"/>
    </w:rPr>
  </w:style>
  <w:style w:type="character" w:customStyle="1" w:styleId="BalloonTextChar">
    <w:name w:val="Balloon Text Char"/>
    <w:basedOn w:val="DefaultParagraphFont"/>
    <w:link w:val="BalloonText"/>
    <w:uiPriority w:val="99"/>
    <w:semiHidden/>
    <w:rsid w:val="003D576A"/>
    <w:rPr>
      <w:rFonts w:ascii="Segoe UI" w:eastAsia="WenQuanYi Zen Hei" w:hAnsi="Segoe UI" w:cs="Mangal"/>
      <w:kern w:val="1"/>
      <w:sz w:val="18"/>
      <w:szCs w:val="16"/>
      <w:lang w:eastAsia="zh-CN" w:bidi="hi-IN"/>
    </w:rPr>
  </w:style>
  <w:style w:type="paragraph" w:styleId="ListParagraph">
    <w:name w:val="List Paragraph"/>
    <w:basedOn w:val="Normal"/>
    <w:qFormat/>
    <w:rsid w:val="003D576A"/>
    <w:pPr>
      <w:widowControl/>
      <w:suppressAutoHyphens w:val="0"/>
      <w:ind w:left="720"/>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chaminda samarathunga</cp:lastModifiedBy>
  <cp:revision>2</cp:revision>
  <cp:lastPrinted>2018-08-13T10:45:00Z</cp:lastPrinted>
  <dcterms:created xsi:type="dcterms:W3CDTF">2018-08-29T05:21:00Z</dcterms:created>
  <dcterms:modified xsi:type="dcterms:W3CDTF">2018-08-29T05:21:00Z</dcterms:modified>
</cp:coreProperties>
</file>