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644470" w14:textId="1A8911FB" w:rsidR="002954A9" w:rsidRDefault="00553F4C" w:rsidP="005F2769">
      <w:pPr>
        <w:suppressAutoHyphens/>
        <w:spacing w:line="276" w:lineRule="auto"/>
        <w:rPr>
          <w:rFonts w:ascii="Times New Roman" w:hAnsi="Times New Roman" w:cs="Times New Roman"/>
          <w:b/>
          <w:sz w:val="28"/>
          <w:szCs w:val="28"/>
        </w:rPr>
      </w:pPr>
      <w:r w:rsidRPr="00553F4C">
        <w:rPr>
          <w:rFonts w:ascii="Times New Roman" w:hAnsi="Times New Roman" w:cs="Times New Roman"/>
          <w:b/>
          <w:sz w:val="28"/>
          <w:szCs w:val="28"/>
        </w:rPr>
        <w:t xml:space="preserve">Terms of Reference </w:t>
      </w:r>
      <w:r w:rsidR="00496502" w:rsidRPr="00553F4C">
        <w:rPr>
          <w:rFonts w:ascii="Times New Roman" w:hAnsi="Times New Roman" w:cs="Times New Roman"/>
          <w:b/>
          <w:sz w:val="28"/>
          <w:szCs w:val="28"/>
        </w:rPr>
        <w:t>for I</w:t>
      </w:r>
      <w:r w:rsidRPr="00553F4C">
        <w:rPr>
          <w:rFonts w:ascii="Times New Roman" w:hAnsi="Times New Roman" w:cs="Times New Roman"/>
          <w:b/>
          <w:sz w:val="28"/>
          <w:szCs w:val="28"/>
        </w:rPr>
        <w:t>ndividual Consultant</w:t>
      </w:r>
      <w:r w:rsidR="00496502" w:rsidRPr="00553F4C">
        <w:rPr>
          <w:rFonts w:ascii="Times New Roman" w:hAnsi="Times New Roman" w:cs="Times New Roman"/>
          <w:b/>
          <w:sz w:val="28"/>
          <w:szCs w:val="28"/>
        </w:rPr>
        <w:t xml:space="preserve"> for </w:t>
      </w:r>
      <w:r w:rsidR="006C6761">
        <w:rPr>
          <w:rFonts w:ascii="Times New Roman" w:hAnsi="Times New Roman" w:cs="Times New Roman"/>
          <w:b/>
          <w:sz w:val="28"/>
          <w:szCs w:val="28"/>
        </w:rPr>
        <w:t xml:space="preserve">Implementation of </w:t>
      </w:r>
      <w:r w:rsidRPr="00553F4C">
        <w:rPr>
          <w:rFonts w:ascii="Times New Roman" w:hAnsi="Times New Roman" w:cs="Times New Roman"/>
          <w:b/>
          <w:sz w:val="28"/>
          <w:szCs w:val="28"/>
        </w:rPr>
        <w:t xml:space="preserve">Cross Government Video conferencing </w:t>
      </w:r>
      <w:r w:rsidR="0029128D">
        <w:rPr>
          <w:rFonts w:ascii="Times New Roman" w:hAnsi="Times New Roman" w:cs="Times New Roman"/>
          <w:b/>
          <w:sz w:val="28"/>
          <w:szCs w:val="28"/>
        </w:rPr>
        <w:t xml:space="preserve">System </w:t>
      </w:r>
    </w:p>
    <w:p w14:paraId="4052D284" w14:textId="33A242E5" w:rsidR="005F2769" w:rsidRPr="00A57ADF" w:rsidRDefault="005F2769" w:rsidP="005F2769">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COUNTRY:</w:t>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00583E55" w:rsidRPr="00A57ADF">
        <w:rPr>
          <w:rFonts w:ascii="Times New Roman" w:hAnsi="Times New Roman" w:cs="Times New Roman"/>
          <w:spacing w:val="-2"/>
          <w:sz w:val="24"/>
          <w:szCs w:val="24"/>
        </w:rPr>
        <w:t>Sri Lanka</w:t>
      </w:r>
    </w:p>
    <w:p w14:paraId="4462E0DA" w14:textId="59B2DE23" w:rsidR="005F2769" w:rsidRPr="00A57ADF" w:rsidRDefault="005F2769" w:rsidP="005F2769">
      <w:pPr>
        <w:suppressAutoHyphens/>
        <w:spacing w:line="276" w:lineRule="auto"/>
        <w:ind w:left="3600" w:hanging="3600"/>
        <w:rPr>
          <w:rFonts w:ascii="Times New Roman" w:hAnsi="Times New Roman" w:cs="Times New Roman"/>
          <w:spacing w:val="-2"/>
          <w:sz w:val="24"/>
          <w:szCs w:val="24"/>
        </w:rPr>
      </w:pPr>
      <w:r w:rsidRPr="00A57ADF">
        <w:rPr>
          <w:rFonts w:ascii="Times New Roman" w:hAnsi="Times New Roman" w:cs="Times New Roman"/>
          <w:spacing w:val="-2"/>
          <w:sz w:val="24"/>
          <w:szCs w:val="24"/>
        </w:rPr>
        <w:t>IMPLEMENTING AGENCY:</w:t>
      </w:r>
      <w:r w:rsidRPr="00A57ADF">
        <w:rPr>
          <w:rFonts w:ascii="Times New Roman" w:hAnsi="Times New Roman" w:cs="Times New Roman"/>
          <w:spacing w:val="-2"/>
          <w:sz w:val="24"/>
          <w:szCs w:val="24"/>
        </w:rPr>
        <w:tab/>
      </w:r>
      <w:r w:rsidR="00583E55" w:rsidRPr="00A57ADF">
        <w:rPr>
          <w:rFonts w:ascii="Times New Roman" w:hAnsi="Times New Roman" w:cs="Times New Roman"/>
          <w:spacing w:val="-2"/>
          <w:sz w:val="24"/>
          <w:szCs w:val="24"/>
        </w:rPr>
        <w:t>ICTA</w:t>
      </w:r>
    </w:p>
    <w:p w14:paraId="2058EF4D" w14:textId="11CD5526" w:rsidR="005F2769" w:rsidRPr="00A57ADF" w:rsidRDefault="005F2769" w:rsidP="005F2769">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NAME OF THE PROJECT:</w:t>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00583E55" w:rsidRPr="00A57ADF">
        <w:rPr>
          <w:rFonts w:ascii="Times New Roman" w:hAnsi="Times New Roman" w:cs="Times New Roman"/>
          <w:spacing w:val="-2"/>
          <w:sz w:val="24"/>
          <w:szCs w:val="24"/>
        </w:rPr>
        <w:t xml:space="preserve">Cross Government Video </w:t>
      </w:r>
      <w:r w:rsidR="002954A9" w:rsidRPr="00A57ADF">
        <w:rPr>
          <w:rFonts w:ascii="Times New Roman" w:hAnsi="Times New Roman" w:cs="Times New Roman"/>
          <w:spacing w:val="-2"/>
          <w:sz w:val="24"/>
          <w:szCs w:val="24"/>
        </w:rPr>
        <w:t>Conferencing</w:t>
      </w:r>
      <w:r w:rsidR="00583E55" w:rsidRPr="00A57ADF">
        <w:rPr>
          <w:rFonts w:ascii="Times New Roman" w:hAnsi="Times New Roman" w:cs="Times New Roman"/>
          <w:spacing w:val="-2"/>
          <w:sz w:val="24"/>
          <w:szCs w:val="24"/>
        </w:rPr>
        <w:t xml:space="preserve"> System</w:t>
      </w:r>
    </w:p>
    <w:p w14:paraId="6F1DB0F5" w14:textId="6416EAB7" w:rsidR="005F2769" w:rsidRPr="00A57ADF" w:rsidRDefault="005F2769" w:rsidP="00F352D2">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SECTOR:</w:t>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t>Information and Communications Technology (ICT)</w:t>
      </w:r>
      <w:r w:rsidRPr="00A57ADF">
        <w:rPr>
          <w:rFonts w:ascii="Times New Roman" w:hAnsi="Times New Roman" w:cs="Times New Roman"/>
          <w:spacing w:val="-2"/>
          <w:sz w:val="24"/>
          <w:szCs w:val="24"/>
        </w:rPr>
        <w:tab/>
      </w:r>
      <w:r w:rsidRPr="00A57ADF">
        <w:rPr>
          <w:rFonts w:ascii="Times New Roman" w:hAnsi="Times New Roman" w:cs="Times New Roman"/>
          <w:b/>
          <w:bCs/>
          <w:spacing w:val="-2"/>
          <w:sz w:val="24"/>
          <w:szCs w:val="24"/>
        </w:rPr>
        <w:t xml:space="preserve"> </w:t>
      </w:r>
    </w:p>
    <w:p w14:paraId="611AA88E" w14:textId="4975898C" w:rsidR="005F2769" w:rsidRPr="00A57ADF" w:rsidRDefault="005F2769" w:rsidP="005F2769">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CONTRACT TYPE:</w:t>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t xml:space="preserve">Individual Consultancy Contract </w:t>
      </w:r>
    </w:p>
    <w:p w14:paraId="56C12BAC" w14:textId="01068B21" w:rsidR="005F2769" w:rsidRPr="00A57ADF" w:rsidRDefault="005F2769" w:rsidP="005F2769">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DURATION OF ASSIGNMENT:</w:t>
      </w:r>
      <w:r w:rsidRPr="00A57ADF">
        <w:rPr>
          <w:rFonts w:ascii="Times New Roman" w:hAnsi="Times New Roman" w:cs="Times New Roman"/>
          <w:spacing w:val="-2"/>
          <w:sz w:val="24"/>
          <w:szCs w:val="24"/>
        </w:rPr>
        <w:tab/>
      </w:r>
      <w:r w:rsidR="00583E55" w:rsidRPr="00A57ADF">
        <w:rPr>
          <w:rFonts w:ascii="Times New Roman" w:hAnsi="Times New Roman" w:cs="Times New Roman"/>
          <w:spacing w:val="-2"/>
          <w:sz w:val="24"/>
          <w:szCs w:val="24"/>
        </w:rPr>
        <w:t>One Year</w:t>
      </w:r>
    </w:p>
    <w:p w14:paraId="4BB54864" w14:textId="320A8291" w:rsidR="005F2769" w:rsidRPr="00A57ADF" w:rsidRDefault="005F2769" w:rsidP="005F2769">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DUTY STATION:</w:t>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Pr="00A57ADF">
        <w:rPr>
          <w:rFonts w:ascii="Times New Roman" w:hAnsi="Times New Roman" w:cs="Times New Roman"/>
          <w:spacing w:val="-2"/>
          <w:sz w:val="24"/>
          <w:szCs w:val="24"/>
        </w:rPr>
        <w:tab/>
      </w:r>
      <w:r w:rsidR="00583E55" w:rsidRPr="00A57ADF">
        <w:rPr>
          <w:rFonts w:ascii="Times New Roman" w:hAnsi="Times New Roman" w:cs="Times New Roman"/>
          <w:spacing w:val="-2"/>
          <w:sz w:val="24"/>
          <w:szCs w:val="24"/>
        </w:rPr>
        <w:t>ICTA Colombo</w:t>
      </w:r>
    </w:p>
    <w:p w14:paraId="04A6F52E" w14:textId="4E5F429A" w:rsidR="005F2769" w:rsidRPr="00A57ADF" w:rsidRDefault="005F2769" w:rsidP="005F2769">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CONTRACT REFERENCE NO:</w:t>
      </w:r>
      <w:r w:rsidRPr="00A57ADF">
        <w:rPr>
          <w:rFonts w:ascii="Times New Roman" w:hAnsi="Times New Roman" w:cs="Times New Roman"/>
          <w:spacing w:val="-2"/>
          <w:sz w:val="24"/>
          <w:szCs w:val="24"/>
        </w:rPr>
        <w:tab/>
      </w:r>
      <w:r w:rsidR="00B63CBA">
        <w:rPr>
          <w:rFonts w:ascii="Arial" w:hAnsi="Arial" w:cs="Arial"/>
          <w:color w:val="000000"/>
          <w:shd w:val="clear" w:color="auto" w:fill="FFFFFF"/>
        </w:rPr>
        <w:t>CERC/LK/ICTA/222459/CS/INDV</w:t>
      </w:r>
    </w:p>
    <w:p w14:paraId="33DABB4F" w14:textId="0FF08618" w:rsidR="001503E1" w:rsidRPr="00A57ADF" w:rsidRDefault="005F2769" w:rsidP="002954A9">
      <w:pPr>
        <w:suppressAutoHyphens/>
        <w:spacing w:line="276" w:lineRule="auto"/>
        <w:rPr>
          <w:rFonts w:ascii="Times New Roman" w:hAnsi="Times New Roman" w:cs="Times New Roman"/>
          <w:spacing w:val="-2"/>
          <w:sz w:val="24"/>
          <w:szCs w:val="24"/>
        </w:rPr>
      </w:pPr>
      <w:r w:rsidRPr="00A57ADF">
        <w:rPr>
          <w:rFonts w:ascii="Times New Roman" w:hAnsi="Times New Roman" w:cs="Times New Roman"/>
          <w:spacing w:val="-2"/>
          <w:sz w:val="24"/>
          <w:szCs w:val="24"/>
        </w:rPr>
        <w:t xml:space="preserve">Deadline for receiving application: </w:t>
      </w:r>
      <w:r w:rsidRPr="00A57ADF">
        <w:rPr>
          <w:rFonts w:ascii="Times New Roman" w:hAnsi="Times New Roman" w:cs="Times New Roman"/>
          <w:spacing w:val="-2"/>
          <w:sz w:val="24"/>
          <w:szCs w:val="24"/>
        </w:rPr>
        <w:tab/>
      </w:r>
      <w:r w:rsidR="00375A75">
        <w:rPr>
          <w:rFonts w:ascii="Times New Roman" w:hAnsi="Times New Roman" w:cs="Times New Roman"/>
          <w:spacing w:val="-2"/>
          <w:sz w:val="24"/>
          <w:szCs w:val="24"/>
        </w:rPr>
        <w:t>3pm 19</w:t>
      </w:r>
      <w:r w:rsidR="00375A75" w:rsidRPr="00375A75">
        <w:rPr>
          <w:rFonts w:ascii="Times New Roman" w:hAnsi="Times New Roman" w:cs="Times New Roman"/>
          <w:spacing w:val="-2"/>
          <w:sz w:val="24"/>
          <w:szCs w:val="24"/>
          <w:vertAlign w:val="superscript"/>
        </w:rPr>
        <w:t>th</w:t>
      </w:r>
      <w:r w:rsidR="00375A75">
        <w:rPr>
          <w:rFonts w:ascii="Times New Roman" w:hAnsi="Times New Roman" w:cs="Times New Roman"/>
          <w:spacing w:val="-2"/>
          <w:sz w:val="24"/>
          <w:szCs w:val="24"/>
        </w:rPr>
        <w:t xml:space="preserve"> April</w:t>
      </w:r>
      <w:r w:rsidR="001A5196" w:rsidRPr="00A57ADF">
        <w:rPr>
          <w:rFonts w:ascii="Times New Roman" w:hAnsi="Times New Roman" w:cs="Times New Roman"/>
          <w:spacing w:val="-2"/>
          <w:sz w:val="24"/>
          <w:szCs w:val="24"/>
        </w:rPr>
        <w:t xml:space="preserve"> 2021</w:t>
      </w:r>
    </w:p>
    <w:p w14:paraId="52A1E276" w14:textId="74FFDA30" w:rsidR="00CD22E0" w:rsidRDefault="000D409C" w:rsidP="00CD22E0">
      <w:pPr>
        <w:spacing w:line="240" w:lineRule="auto"/>
        <w:jc w:val="both"/>
        <w:rPr>
          <w:rFonts w:ascii="Times New Roman" w:eastAsia="Times New Roman" w:hAnsi="Times New Roman" w:cs="Times New Roman"/>
          <w:sz w:val="24"/>
          <w:szCs w:val="24"/>
        </w:rPr>
      </w:pPr>
      <w:r w:rsidRPr="002634D1">
        <w:rPr>
          <w:rFonts w:ascii="Times New Roman" w:eastAsia="Times New Roman" w:hAnsi="Times New Roman" w:cs="Times New Roman"/>
          <w:sz w:val="24"/>
          <w:szCs w:val="24"/>
        </w:rPr>
        <w:t>Based on the WHO’s global Pandemic declaration and the widespread impacts of COVID-19</w:t>
      </w:r>
      <w:r>
        <w:rPr>
          <w:rFonts w:ascii="Times New Roman" w:eastAsia="Times New Roman" w:hAnsi="Times New Roman" w:cs="Times New Roman"/>
          <w:sz w:val="24"/>
          <w:szCs w:val="24"/>
        </w:rPr>
        <w:t xml:space="preserve">, </w:t>
      </w:r>
      <w:r w:rsidRPr="002634D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Government of Sri Lanka </w:t>
      </w:r>
      <w:r w:rsidRPr="002634D1">
        <w:rPr>
          <w:rFonts w:ascii="Times New Roman" w:eastAsia="Times New Roman" w:hAnsi="Times New Roman" w:cs="Times New Roman"/>
          <w:sz w:val="24"/>
          <w:szCs w:val="24"/>
        </w:rPr>
        <w:t xml:space="preserve">requested </w:t>
      </w:r>
      <w:r>
        <w:rPr>
          <w:rFonts w:ascii="Times New Roman" w:eastAsia="Times New Roman" w:hAnsi="Times New Roman" w:cs="Times New Roman"/>
          <w:sz w:val="24"/>
          <w:szCs w:val="24"/>
        </w:rPr>
        <w:t xml:space="preserve">the World Bank’s assistance </w:t>
      </w:r>
      <w:r w:rsidRPr="002634D1">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activate the Contingent Emergency Response Components (CERC) for a total amount of US$56 million to</w:t>
      </w:r>
      <w:r w:rsidRPr="002634D1">
        <w:rPr>
          <w:rFonts w:ascii="Times New Roman" w:eastAsia="Times New Roman" w:hAnsi="Times New Roman" w:cs="Times New Roman"/>
          <w:sz w:val="24"/>
          <w:szCs w:val="24"/>
        </w:rPr>
        <w:t xml:space="preserve"> mitigate the impacts of the </w:t>
      </w:r>
      <w:r>
        <w:rPr>
          <w:rFonts w:ascii="Times New Roman" w:eastAsia="Times New Roman" w:hAnsi="Times New Roman" w:cs="Times New Roman"/>
          <w:sz w:val="24"/>
          <w:szCs w:val="24"/>
        </w:rPr>
        <w:t xml:space="preserve">pandemic </w:t>
      </w:r>
      <w:r w:rsidRPr="002634D1">
        <w:rPr>
          <w:rFonts w:ascii="Times New Roman" w:eastAsia="Times New Roman" w:hAnsi="Times New Roman" w:cs="Times New Roman"/>
          <w:sz w:val="24"/>
          <w:szCs w:val="24"/>
        </w:rPr>
        <w:t xml:space="preserve">in Sri Lanka. </w:t>
      </w:r>
      <w:r>
        <w:rPr>
          <w:rFonts w:ascii="Times New Roman" w:eastAsia="Times New Roman" w:hAnsi="Times New Roman" w:cs="Times New Roman"/>
          <w:sz w:val="24"/>
          <w:szCs w:val="24"/>
        </w:rPr>
        <w:t xml:space="preserve">Under the CERC, activities </w:t>
      </w:r>
      <w:r w:rsidR="006C6761">
        <w:rPr>
          <w:rFonts w:ascii="Times New Roman" w:eastAsia="Times New Roman" w:hAnsi="Times New Roman" w:cs="Times New Roman"/>
          <w:sz w:val="24"/>
          <w:szCs w:val="24"/>
        </w:rPr>
        <w:t>to facilitate</w:t>
      </w:r>
      <w:r>
        <w:rPr>
          <w:rFonts w:ascii="Times New Roman" w:eastAsia="Times New Roman" w:hAnsi="Times New Roman" w:cs="Times New Roman"/>
          <w:sz w:val="24"/>
          <w:szCs w:val="24"/>
        </w:rPr>
        <w:t xml:space="preserve"> Government </w:t>
      </w:r>
      <w:r w:rsidR="006C6761">
        <w:rPr>
          <w:rFonts w:ascii="Times New Roman" w:eastAsia="Times New Roman" w:hAnsi="Times New Roman" w:cs="Times New Roman"/>
          <w:sz w:val="24"/>
          <w:szCs w:val="24"/>
        </w:rPr>
        <w:t xml:space="preserve">for a </w:t>
      </w:r>
      <w:r>
        <w:rPr>
          <w:rFonts w:ascii="Times New Roman" w:eastAsia="Times New Roman" w:hAnsi="Times New Roman" w:cs="Times New Roman"/>
          <w:sz w:val="24"/>
          <w:szCs w:val="24"/>
        </w:rPr>
        <w:t xml:space="preserve">Home-based Work Platform will be implemented by the Information and Communication Technology Agency (ICTA), in coordination with the Ministry of Finance and other relevant ministries. </w:t>
      </w:r>
      <w:r w:rsidR="00CD22E0">
        <w:rPr>
          <w:rFonts w:ascii="Times New Roman" w:eastAsia="Times New Roman" w:hAnsi="Times New Roman" w:cs="Times New Roman"/>
          <w:sz w:val="24"/>
          <w:szCs w:val="24"/>
        </w:rPr>
        <w:t>ICTA</w:t>
      </w:r>
      <w:r w:rsidR="00D8054D">
        <w:rPr>
          <w:rFonts w:ascii="Times New Roman" w:eastAsia="Times New Roman" w:hAnsi="Times New Roman" w:cs="Times New Roman"/>
          <w:sz w:val="24"/>
          <w:szCs w:val="24"/>
        </w:rPr>
        <w:t xml:space="preserve"> </w:t>
      </w:r>
      <w:r w:rsidR="00CD22E0">
        <w:rPr>
          <w:rFonts w:ascii="Times New Roman" w:eastAsia="Times New Roman" w:hAnsi="Times New Roman" w:cs="Times New Roman"/>
          <w:sz w:val="24"/>
          <w:szCs w:val="24"/>
        </w:rPr>
        <w:t xml:space="preserve">is implementing the following activities under the CERC: </w:t>
      </w:r>
    </w:p>
    <w:p w14:paraId="27799EBD" w14:textId="6C9E9AD5" w:rsidR="00CD22E0" w:rsidRDefault="00810B65" w:rsidP="00CD22E0">
      <w:pPr>
        <w:pStyle w:val="ListParagraph"/>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Government wide v</w:t>
      </w:r>
      <w:r w:rsidR="00CD22E0">
        <w:rPr>
          <w:rFonts w:ascii="Times New Roman" w:eastAsia="Times New Roman" w:hAnsi="Times New Roman" w:cs="Times New Roman"/>
          <w:sz w:val="24"/>
          <w:szCs w:val="24"/>
        </w:rPr>
        <w:t xml:space="preserve">ideo conferencing facility </w:t>
      </w:r>
    </w:p>
    <w:p w14:paraId="7FCB7247" w14:textId="4DFEEC15" w:rsidR="00CD22E0" w:rsidRDefault="00810B65" w:rsidP="00CD22E0">
      <w:pPr>
        <w:pStyle w:val="ListParagraph"/>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D22E0">
        <w:rPr>
          <w:rFonts w:ascii="Times New Roman" w:eastAsia="Times New Roman" w:hAnsi="Times New Roman" w:cs="Times New Roman"/>
          <w:sz w:val="24"/>
          <w:szCs w:val="24"/>
        </w:rPr>
        <w:t>igital document management system</w:t>
      </w:r>
    </w:p>
    <w:p w14:paraId="3AEC01C8" w14:textId="5FE5472B" w:rsidR="00CD22E0" w:rsidRDefault="00810B65" w:rsidP="00CD22E0">
      <w:pPr>
        <w:pStyle w:val="ListParagraph"/>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Cross</w:t>
      </w:r>
      <w:r w:rsidR="00CD22E0">
        <w:rPr>
          <w:rFonts w:ascii="Times New Roman" w:eastAsia="Times New Roman" w:hAnsi="Times New Roman" w:cs="Times New Roman"/>
          <w:sz w:val="24"/>
          <w:szCs w:val="24"/>
        </w:rPr>
        <w:t xml:space="preserve"> government email and collaboration solutions </w:t>
      </w:r>
    </w:p>
    <w:p w14:paraId="4C898436" w14:textId="08C9D1B2" w:rsidR="00CD22E0" w:rsidRPr="002954A9" w:rsidRDefault="00CD22E0" w:rsidP="002954A9">
      <w:pPr>
        <w:pStyle w:val="ListParagraph"/>
        <w:numPr>
          <w:ilvl w:val="0"/>
          <w:numId w:val="8"/>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Expansion of Lanka Government Cloud </w:t>
      </w:r>
      <w:r w:rsidR="00D8054D">
        <w:rPr>
          <w:rFonts w:ascii="Times New Roman" w:eastAsia="Times New Roman" w:hAnsi="Times New Roman" w:cs="Times New Roman"/>
          <w:sz w:val="24"/>
          <w:szCs w:val="24"/>
        </w:rPr>
        <w:t xml:space="preserve">and establishment of disaster recovery site </w:t>
      </w:r>
    </w:p>
    <w:p w14:paraId="6950A47B" w14:textId="4F5BD0DA" w:rsidR="001503E1" w:rsidRPr="00553F4C" w:rsidRDefault="001503E1" w:rsidP="001503E1">
      <w:pPr>
        <w:jc w:val="both"/>
        <w:rPr>
          <w:rFonts w:ascii="Times New Roman" w:hAnsi="Times New Roman" w:cs="Times New Roman"/>
          <w:sz w:val="24"/>
          <w:szCs w:val="24"/>
        </w:rPr>
      </w:pPr>
      <w:r w:rsidRPr="00553F4C">
        <w:rPr>
          <w:rFonts w:ascii="Times New Roman" w:hAnsi="Times New Roman" w:cs="Times New Roman"/>
          <w:sz w:val="24"/>
          <w:szCs w:val="24"/>
        </w:rPr>
        <w:t>The government of Sri Lanka (</w:t>
      </w:r>
      <w:proofErr w:type="spellStart"/>
      <w:r w:rsidRPr="00553F4C">
        <w:rPr>
          <w:rFonts w:ascii="Times New Roman" w:hAnsi="Times New Roman" w:cs="Times New Roman"/>
          <w:sz w:val="24"/>
          <w:szCs w:val="24"/>
        </w:rPr>
        <w:t>GoSL</w:t>
      </w:r>
      <w:proofErr w:type="spellEnd"/>
      <w:r w:rsidRPr="00553F4C">
        <w:rPr>
          <w:rFonts w:ascii="Times New Roman" w:hAnsi="Times New Roman" w:cs="Times New Roman"/>
          <w:sz w:val="24"/>
          <w:szCs w:val="24"/>
        </w:rPr>
        <w:t xml:space="preserve">) </w:t>
      </w:r>
      <w:r w:rsidR="00021F9B">
        <w:rPr>
          <w:rFonts w:ascii="Times New Roman" w:hAnsi="Times New Roman" w:cs="Times New Roman"/>
          <w:sz w:val="24"/>
          <w:szCs w:val="24"/>
        </w:rPr>
        <w:t xml:space="preserve">has </w:t>
      </w:r>
      <w:r w:rsidRPr="00553F4C">
        <w:rPr>
          <w:rFonts w:ascii="Times New Roman" w:hAnsi="Times New Roman" w:cs="Times New Roman"/>
          <w:sz w:val="24"/>
          <w:szCs w:val="24"/>
        </w:rPr>
        <w:t xml:space="preserve">recognized the critical role of Digitization </w:t>
      </w:r>
      <w:r w:rsidR="00021F9B">
        <w:rPr>
          <w:rFonts w:ascii="Times New Roman" w:hAnsi="Times New Roman" w:cs="Times New Roman"/>
          <w:sz w:val="24"/>
          <w:szCs w:val="24"/>
        </w:rPr>
        <w:t xml:space="preserve">and how it </w:t>
      </w:r>
      <w:r w:rsidRPr="00553F4C">
        <w:rPr>
          <w:rFonts w:ascii="Times New Roman" w:hAnsi="Times New Roman" w:cs="Times New Roman"/>
          <w:sz w:val="24"/>
          <w:szCs w:val="24"/>
        </w:rPr>
        <w:t>could bring immediate benefits to the nation in term</w:t>
      </w:r>
      <w:r w:rsidR="00021F9B">
        <w:rPr>
          <w:rFonts w:ascii="Times New Roman" w:hAnsi="Times New Roman" w:cs="Times New Roman"/>
          <w:sz w:val="24"/>
          <w:szCs w:val="24"/>
        </w:rPr>
        <w:t>s</w:t>
      </w:r>
      <w:r w:rsidRPr="00553F4C">
        <w:rPr>
          <w:rFonts w:ascii="Times New Roman" w:hAnsi="Times New Roman" w:cs="Times New Roman"/>
          <w:sz w:val="24"/>
          <w:szCs w:val="24"/>
        </w:rPr>
        <w:t xml:space="preserve"> of reducing cost, increas</w:t>
      </w:r>
      <w:r w:rsidR="00021F9B">
        <w:rPr>
          <w:rFonts w:ascii="Times New Roman" w:hAnsi="Times New Roman" w:cs="Times New Roman"/>
          <w:sz w:val="24"/>
          <w:szCs w:val="24"/>
        </w:rPr>
        <w:t>ing</w:t>
      </w:r>
      <w:r w:rsidRPr="00553F4C">
        <w:rPr>
          <w:rFonts w:ascii="Times New Roman" w:hAnsi="Times New Roman" w:cs="Times New Roman"/>
          <w:sz w:val="24"/>
          <w:szCs w:val="24"/>
        </w:rPr>
        <w:t xml:space="preserve"> efficiency of government service</w:t>
      </w:r>
      <w:r w:rsidR="00021F9B">
        <w:rPr>
          <w:rFonts w:ascii="Times New Roman" w:hAnsi="Times New Roman" w:cs="Times New Roman"/>
          <w:sz w:val="24"/>
          <w:szCs w:val="24"/>
        </w:rPr>
        <w:t xml:space="preserve"> and increasing the </w:t>
      </w:r>
      <w:r w:rsidRPr="00553F4C">
        <w:rPr>
          <w:rFonts w:ascii="Times New Roman" w:hAnsi="Times New Roman" w:cs="Times New Roman"/>
          <w:sz w:val="24"/>
          <w:szCs w:val="24"/>
        </w:rPr>
        <w:t>eas</w:t>
      </w:r>
      <w:r w:rsidR="00021F9B">
        <w:rPr>
          <w:rFonts w:ascii="Times New Roman" w:hAnsi="Times New Roman" w:cs="Times New Roman"/>
          <w:sz w:val="24"/>
          <w:szCs w:val="24"/>
        </w:rPr>
        <w:t>e of</w:t>
      </w:r>
      <w:r w:rsidRPr="00553F4C">
        <w:rPr>
          <w:rFonts w:ascii="Times New Roman" w:hAnsi="Times New Roman" w:cs="Times New Roman"/>
          <w:sz w:val="24"/>
          <w:szCs w:val="24"/>
        </w:rPr>
        <w:t xml:space="preserve"> access to</w:t>
      </w:r>
      <w:r w:rsidR="00021F9B">
        <w:rPr>
          <w:rFonts w:ascii="Times New Roman" w:hAnsi="Times New Roman" w:cs="Times New Roman"/>
          <w:sz w:val="24"/>
          <w:szCs w:val="24"/>
        </w:rPr>
        <w:t xml:space="preserve"> citizen centric services</w:t>
      </w:r>
      <w:r w:rsidRPr="00553F4C">
        <w:rPr>
          <w:rFonts w:ascii="Times New Roman" w:hAnsi="Times New Roman" w:cs="Times New Roman"/>
          <w:sz w:val="24"/>
          <w:szCs w:val="24"/>
        </w:rPr>
        <w:t>. In addition to improve the reach and responsiveness of public services, reduce transaction cost and make government transparent and accountable.</w:t>
      </w:r>
    </w:p>
    <w:p w14:paraId="55C2FA45" w14:textId="242BDACD" w:rsidR="001503E1" w:rsidRPr="00553F4C" w:rsidRDefault="001503E1" w:rsidP="001503E1">
      <w:pPr>
        <w:jc w:val="both"/>
        <w:rPr>
          <w:rFonts w:ascii="Times New Roman" w:hAnsi="Times New Roman" w:cs="Times New Roman"/>
          <w:sz w:val="24"/>
          <w:szCs w:val="24"/>
        </w:rPr>
      </w:pPr>
      <w:r w:rsidRPr="00553F4C">
        <w:rPr>
          <w:rFonts w:ascii="Times New Roman" w:hAnsi="Times New Roman" w:cs="Times New Roman"/>
          <w:sz w:val="24"/>
          <w:szCs w:val="24"/>
        </w:rPr>
        <w:t>With the government</w:t>
      </w:r>
      <w:r w:rsidR="00021F9B">
        <w:rPr>
          <w:rFonts w:ascii="Times New Roman" w:hAnsi="Times New Roman" w:cs="Times New Roman"/>
          <w:sz w:val="24"/>
          <w:szCs w:val="24"/>
        </w:rPr>
        <w:t>’s</w:t>
      </w:r>
      <w:r w:rsidRPr="00553F4C">
        <w:rPr>
          <w:rFonts w:ascii="Times New Roman" w:hAnsi="Times New Roman" w:cs="Times New Roman"/>
          <w:sz w:val="24"/>
          <w:szCs w:val="24"/>
        </w:rPr>
        <w:t xml:space="preserve"> vision of a Citizen Centric Digital Government and the National Digital Development agenda, it is mandatory to equip government institutions </w:t>
      </w:r>
      <w:r w:rsidR="00021F9B">
        <w:rPr>
          <w:rFonts w:ascii="Times New Roman" w:hAnsi="Times New Roman" w:cs="Times New Roman"/>
          <w:sz w:val="24"/>
          <w:szCs w:val="24"/>
        </w:rPr>
        <w:t>with</w:t>
      </w:r>
      <w:r w:rsidRPr="00553F4C">
        <w:rPr>
          <w:rFonts w:ascii="Times New Roman" w:hAnsi="Times New Roman" w:cs="Times New Roman"/>
          <w:sz w:val="24"/>
          <w:szCs w:val="24"/>
        </w:rPr>
        <w:t xml:space="preserve"> digital solutions and government </w:t>
      </w:r>
      <w:r w:rsidR="00021F9B">
        <w:rPr>
          <w:rFonts w:ascii="Times New Roman" w:hAnsi="Times New Roman" w:cs="Times New Roman"/>
          <w:sz w:val="24"/>
          <w:szCs w:val="24"/>
        </w:rPr>
        <w:t xml:space="preserve">officials </w:t>
      </w:r>
      <w:r w:rsidRPr="00553F4C">
        <w:rPr>
          <w:rFonts w:ascii="Times New Roman" w:hAnsi="Times New Roman" w:cs="Times New Roman"/>
          <w:sz w:val="24"/>
          <w:szCs w:val="24"/>
        </w:rPr>
        <w:t xml:space="preserve">at all levels with </w:t>
      </w:r>
      <w:r w:rsidR="00021F9B">
        <w:rPr>
          <w:rFonts w:ascii="Times New Roman" w:hAnsi="Times New Roman" w:cs="Times New Roman"/>
          <w:sz w:val="24"/>
          <w:szCs w:val="24"/>
        </w:rPr>
        <w:t xml:space="preserve">the </w:t>
      </w:r>
      <w:r w:rsidRPr="00553F4C">
        <w:rPr>
          <w:rFonts w:ascii="Times New Roman" w:hAnsi="Times New Roman" w:cs="Times New Roman"/>
          <w:sz w:val="24"/>
          <w:szCs w:val="24"/>
        </w:rPr>
        <w:t xml:space="preserve">appropriate skills and capabilities to embrace the results of Digital Government Transformation. Development of infrastructure is key and the government </w:t>
      </w:r>
      <w:r w:rsidR="00D378D2" w:rsidRPr="00553F4C">
        <w:rPr>
          <w:rFonts w:ascii="Times New Roman" w:hAnsi="Times New Roman" w:cs="Times New Roman"/>
          <w:sz w:val="24"/>
          <w:szCs w:val="24"/>
        </w:rPr>
        <w:t xml:space="preserve">officials </w:t>
      </w:r>
      <w:r w:rsidR="00021F9B">
        <w:rPr>
          <w:rFonts w:ascii="Times New Roman" w:hAnsi="Times New Roman" w:cs="Times New Roman"/>
          <w:sz w:val="24"/>
          <w:szCs w:val="24"/>
        </w:rPr>
        <w:t xml:space="preserve">are </w:t>
      </w:r>
      <w:r w:rsidRPr="00553F4C">
        <w:rPr>
          <w:rFonts w:ascii="Times New Roman" w:hAnsi="Times New Roman" w:cs="Times New Roman"/>
          <w:sz w:val="24"/>
          <w:szCs w:val="24"/>
        </w:rPr>
        <w:t>considered as the most important and crucial aspect in Digital Government Transformation. Hence, it is essential to uplift the level of competencies of government officials to make the government move</w:t>
      </w:r>
      <w:r w:rsidR="00021F9B">
        <w:rPr>
          <w:rFonts w:ascii="Times New Roman" w:hAnsi="Times New Roman" w:cs="Times New Roman"/>
          <w:sz w:val="24"/>
          <w:szCs w:val="24"/>
        </w:rPr>
        <w:t xml:space="preserve"> </w:t>
      </w:r>
      <w:r w:rsidRPr="00553F4C">
        <w:rPr>
          <w:rFonts w:ascii="Times New Roman" w:hAnsi="Times New Roman" w:cs="Times New Roman"/>
          <w:sz w:val="24"/>
          <w:szCs w:val="24"/>
        </w:rPr>
        <w:t xml:space="preserve">towards </w:t>
      </w:r>
      <w:r w:rsidR="00021F9B">
        <w:rPr>
          <w:rFonts w:ascii="Times New Roman" w:hAnsi="Times New Roman" w:cs="Times New Roman"/>
          <w:sz w:val="24"/>
          <w:szCs w:val="24"/>
        </w:rPr>
        <w:t>this paradigm shift.</w:t>
      </w:r>
    </w:p>
    <w:p w14:paraId="3407FF03" w14:textId="5AAB2D6B" w:rsidR="001503E1" w:rsidRPr="00553F4C" w:rsidRDefault="001503E1" w:rsidP="001503E1">
      <w:pPr>
        <w:jc w:val="both"/>
        <w:rPr>
          <w:rFonts w:ascii="Times New Roman" w:hAnsi="Times New Roman" w:cs="Times New Roman"/>
          <w:sz w:val="24"/>
          <w:szCs w:val="24"/>
        </w:rPr>
      </w:pPr>
      <w:r w:rsidRPr="00553F4C">
        <w:rPr>
          <w:rFonts w:ascii="Times New Roman" w:hAnsi="Times New Roman" w:cs="Times New Roman"/>
          <w:sz w:val="24"/>
          <w:szCs w:val="24"/>
        </w:rPr>
        <w:t>The Ministers,</w:t>
      </w:r>
      <w:r w:rsidR="00021F9B">
        <w:rPr>
          <w:rFonts w:ascii="Times New Roman" w:hAnsi="Times New Roman" w:cs="Times New Roman"/>
          <w:sz w:val="24"/>
          <w:szCs w:val="24"/>
        </w:rPr>
        <w:t xml:space="preserve"> </w:t>
      </w:r>
      <w:r w:rsidRPr="00553F4C">
        <w:rPr>
          <w:rFonts w:ascii="Times New Roman" w:hAnsi="Times New Roman" w:cs="Times New Roman"/>
          <w:sz w:val="24"/>
          <w:szCs w:val="24"/>
        </w:rPr>
        <w:t xml:space="preserve">Secretaries and </w:t>
      </w:r>
      <w:r w:rsidR="00021F9B">
        <w:rPr>
          <w:rFonts w:ascii="Times New Roman" w:hAnsi="Times New Roman" w:cs="Times New Roman"/>
          <w:sz w:val="24"/>
          <w:szCs w:val="24"/>
        </w:rPr>
        <w:t xml:space="preserve">senior </w:t>
      </w:r>
      <w:r w:rsidRPr="00553F4C">
        <w:rPr>
          <w:rFonts w:ascii="Times New Roman" w:hAnsi="Times New Roman" w:cs="Times New Roman"/>
          <w:sz w:val="24"/>
          <w:szCs w:val="24"/>
        </w:rPr>
        <w:t xml:space="preserve">officials who are involved in the strategic decision making process require frequent travel between Government institutions to hold meetings. Therefore, it is important that Ministries and Government Institutions are adequately </w:t>
      </w:r>
      <w:r w:rsidRPr="00553F4C">
        <w:rPr>
          <w:rFonts w:ascii="Times New Roman" w:hAnsi="Times New Roman" w:cs="Times New Roman"/>
          <w:sz w:val="24"/>
          <w:szCs w:val="24"/>
        </w:rPr>
        <w:lastRenderedPageBreak/>
        <w:t>provisioned with Video Conferencing facilities to hold and conduct meetings instead of th</w:t>
      </w:r>
      <w:r w:rsidR="00021F9B">
        <w:rPr>
          <w:rFonts w:ascii="Times New Roman" w:hAnsi="Times New Roman" w:cs="Times New Roman"/>
          <w:sz w:val="24"/>
          <w:szCs w:val="24"/>
        </w:rPr>
        <w:t xml:space="preserve">em </w:t>
      </w:r>
      <w:r w:rsidRPr="00553F4C">
        <w:rPr>
          <w:rFonts w:ascii="Times New Roman" w:hAnsi="Times New Roman" w:cs="Times New Roman"/>
          <w:sz w:val="24"/>
          <w:szCs w:val="24"/>
        </w:rPr>
        <w:t xml:space="preserve">travelling to meeting locations by spending money and valuable time which they can use for other productive initiatives. The Video Conferring facility at the Ministries and key Government Intuitions will reduce costs, improve efficiency, help with faster decision making and save time to serve the Citizens better and faster.   </w:t>
      </w:r>
    </w:p>
    <w:p w14:paraId="0C5E46EB" w14:textId="6FE6DE98" w:rsidR="00600C51" w:rsidRPr="00553F4C" w:rsidRDefault="00600C51" w:rsidP="001503E1">
      <w:pPr>
        <w:jc w:val="both"/>
        <w:rPr>
          <w:rFonts w:ascii="Times New Roman" w:hAnsi="Times New Roman" w:cs="Times New Roman"/>
          <w:b/>
          <w:sz w:val="24"/>
          <w:szCs w:val="24"/>
        </w:rPr>
      </w:pPr>
      <w:r w:rsidRPr="00553F4C">
        <w:rPr>
          <w:rFonts w:ascii="Times New Roman" w:hAnsi="Times New Roman" w:cs="Times New Roman"/>
          <w:sz w:val="24"/>
          <w:szCs w:val="24"/>
        </w:rPr>
        <w:t>In this phase of the project</w:t>
      </w:r>
      <w:r w:rsidR="00021F9B">
        <w:rPr>
          <w:rFonts w:ascii="Times New Roman" w:hAnsi="Times New Roman" w:cs="Times New Roman"/>
          <w:sz w:val="24"/>
          <w:szCs w:val="24"/>
        </w:rPr>
        <w:t>,</w:t>
      </w:r>
      <w:r w:rsidRPr="00553F4C">
        <w:rPr>
          <w:rFonts w:ascii="Times New Roman" w:hAnsi="Times New Roman" w:cs="Times New Roman"/>
          <w:sz w:val="24"/>
          <w:szCs w:val="24"/>
        </w:rPr>
        <w:t xml:space="preserve"> </w:t>
      </w:r>
      <w:r w:rsidR="00021F9B">
        <w:rPr>
          <w:rFonts w:ascii="Times New Roman" w:hAnsi="Times New Roman" w:cs="Times New Roman"/>
          <w:sz w:val="24"/>
          <w:szCs w:val="24"/>
        </w:rPr>
        <w:t xml:space="preserve">it is </w:t>
      </w:r>
      <w:r w:rsidRPr="00553F4C">
        <w:rPr>
          <w:rFonts w:ascii="Times New Roman" w:hAnsi="Times New Roman" w:cs="Times New Roman"/>
          <w:sz w:val="24"/>
          <w:szCs w:val="24"/>
        </w:rPr>
        <w:t>planned to equip 100 government organizations for video conferencing by providing necessary endpoint video conferencing equipment</w:t>
      </w:r>
      <w:r w:rsidRPr="00553F4C">
        <w:rPr>
          <w:rFonts w:ascii="Times New Roman" w:hAnsi="Times New Roman" w:cs="Times New Roman"/>
          <w:b/>
          <w:sz w:val="24"/>
          <w:szCs w:val="24"/>
        </w:rPr>
        <w:t>.</w:t>
      </w:r>
      <w:r w:rsidR="00496502" w:rsidRPr="00553F4C">
        <w:rPr>
          <w:rFonts w:ascii="Times New Roman" w:hAnsi="Times New Roman" w:cs="Times New Roman"/>
          <w:b/>
          <w:sz w:val="24"/>
          <w:szCs w:val="24"/>
        </w:rPr>
        <w:t xml:space="preserve"> </w:t>
      </w:r>
    </w:p>
    <w:p w14:paraId="2548C8DF" w14:textId="58B163D6" w:rsidR="001503E1" w:rsidRPr="00553F4C" w:rsidRDefault="001503E1" w:rsidP="001503E1">
      <w:pPr>
        <w:jc w:val="both"/>
        <w:rPr>
          <w:rFonts w:ascii="Times New Roman" w:hAnsi="Times New Roman" w:cs="Times New Roman"/>
          <w:sz w:val="24"/>
          <w:szCs w:val="24"/>
        </w:rPr>
      </w:pPr>
      <w:r w:rsidRPr="00553F4C">
        <w:rPr>
          <w:rFonts w:ascii="Times New Roman" w:hAnsi="Times New Roman" w:cs="Times New Roman"/>
          <w:sz w:val="24"/>
          <w:szCs w:val="24"/>
        </w:rPr>
        <w:t xml:space="preserve">The idea of the proposed solution is to fully utilize existing ICT infrastructure facilities and </w:t>
      </w:r>
      <w:r w:rsidR="00021F9B">
        <w:rPr>
          <w:rFonts w:ascii="Times New Roman" w:hAnsi="Times New Roman" w:cs="Times New Roman"/>
          <w:sz w:val="24"/>
          <w:szCs w:val="24"/>
        </w:rPr>
        <w:t xml:space="preserve">should be </w:t>
      </w:r>
      <w:r w:rsidRPr="00553F4C">
        <w:rPr>
          <w:rFonts w:ascii="Times New Roman" w:hAnsi="Times New Roman" w:cs="Times New Roman"/>
          <w:sz w:val="24"/>
          <w:szCs w:val="24"/>
        </w:rPr>
        <w:t>agnostic from hardware appliance</w:t>
      </w:r>
      <w:r w:rsidR="00021F9B">
        <w:rPr>
          <w:rFonts w:ascii="Times New Roman" w:hAnsi="Times New Roman" w:cs="Times New Roman"/>
          <w:sz w:val="24"/>
          <w:szCs w:val="24"/>
        </w:rPr>
        <w:t>s and it’s important to note that</w:t>
      </w:r>
      <w:r w:rsidRPr="00553F4C">
        <w:rPr>
          <w:rFonts w:ascii="Times New Roman" w:hAnsi="Times New Roman" w:cs="Times New Roman"/>
          <w:sz w:val="24"/>
          <w:szCs w:val="24"/>
        </w:rPr>
        <w:t xml:space="preserve"> installing core system on government cloud and installing hardware appliances at respective organizations</w:t>
      </w:r>
      <w:r w:rsidR="00B22470">
        <w:rPr>
          <w:rFonts w:ascii="Times New Roman" w:hAnsi="Times New Roman" w:cs="Times New Roman"/>
          <w:sz w:val="24"/>
          <w:szCs w:val="24"/>
        </w:rPr>
        <w:t xml:space="preserve"> is essential.</w:t>
      </w:r>
      <w:r w:rsidRPr="00553F4C">
        <w:rPr>
          <w:rFonts w:ascii="Times New Roman" w:hAnsi="Times New Roman" w:cs="Times New Roman"/>
          <w:sz w:val="24"/>
          <w:szCs w:val="24"/>
        </w:rPr>
        <w:t xml:space="preserve"> Moreover, </w:t>
      </w:r>
      <w:r w:rsidR="00B22470">
        <w:rPr>
          <w:rFonts w:ascii="Times New Roman" w:hAnsi="Times New Roman" w:cs="Times New Roman"/>
          <w:sz w:val="24"/>
          <w:szCs w:val="24"/>
        </w:rPr>
        <w:t xml:space="preserve">the </w:t>
      </w:r>
      <w:r w:rsidRPr="00553F4C">
        <w:rPr>
          <w:rFonts w:ascii="Times New Roman" w:hAnsi="Times New Roman" w:cs="Times New Roman"/>
          <w:sz w:val="24"/>
          <w:szCs w:val="24"/>
        </w:rPr>
        <w:t xml:space="preserve">system </w:t>
      </w:r>
      <w:r w:rsidR="00B22470">
        <w:rPr>
          <w:rFonts w:ascii="Times New Roman" w:hAnsi="Times New Roman" w:cs="Times New Roman"/>
          <w:sz w:val="24"/>
          <w:szCs w:val="24"/>
        </w:rPr>
        <w:t xml:space="preserve">is </w:t>
      </w:r>
      <w:r w:rsidRPr="00553F4C">
        <w:rPr>
          <w:rFonts w:ascii="Times New Roman" w:hAnsi="Times New Roman" w:cs="Times New Roman"/>
          <w:sz w:val="24"/>
          <w:szCs w:val="24"/>
        </w:rPr>
        <w:t xml:space="preserve">open </w:t>
      </w:r>
      <w:r w:rsidR="00B22470">
        <w:rPr>
          <w:rFonts w:ascii="Times New Roman" w:hAnsi="Times New Roman" w:cs="Times New Roman"/>
          <w:sz w:val="24"/>
          <w:szCs w:val="24"/>
        </w:rPr>
        <w:t>s</w:t>
      </w:r>
      <w:r w:rsidRPr="00553F4C">
        <w:rPr>
          <w:rFonts w:ascii="Times New Roman" w:hAnsi="Times New Roman" w:cs="Times New Roman"/>
          <w:sz w:val="24"/>
          <w:szCs w:val="24"/>
        </w:rPr>
        <w:t>tandard and is not limited to specific product or brand. The system will allow users to conduct video conferences without any limitation of Software and hardware.</w:t>
      </w:r>
    </w:p>
    <w:p w14:paraId="685ADF73" w14:textId="1952C59A" w:rsidR="001F1542" w:rsidRPr="002954A9" w:rsidRDefault="001F1542" w:rsidP="001F1542">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ICTA </w:t>
      </w:r>
      <w:r w:rsidRPr="002954A9">
        <w:rPr>
          <w:rFonts w:ascii="Times New Roman" w:hAnsi="Times New Roman" w:cs="Times New Roman"/>
          <w:sz w:val="24"/>
          <w:szCs w:val="24"/>
        </w:rPr>
        <w:t xml:space="preserve">intends to </w:t>
      </w:r>
      <w:r w:rsidR="008F17D2">
        <w:rPr>
          <w:rFonts w:ascii="Times New Roman" w:hAnsi="Times New Roman" w:cs="Times New Roman"/>
          <w:sz w:val="24"/>
          <w:szCs w:val="24"/>
        </w:rPr>
        <w:t xml:space="preserve">apply part of the proceeds to </w:t>
      </w:r>
      <w:r w:rsidRPr="002954A9">
        <w:rPr>
          <w:rFonts w:ascii="Times New Roman" w:hAnsi="Times New Roman" w:cs="Times New Roman"/>
          <w:sz w:val="24"/>
          <w:szCs w:val="24"/>
        </w:rPr>
        <w:t xml:space="preserve">hire a qualified individual </w:t>
      </w:r>
      <w:r>
        <w:rPr>
          <w:rFonts w:ascii="Times New Roman" w:hAnsi="Times New Roman" w:cs="Times New Roman"/>
          <w:sz w:val="24"/>
          <w:szCs w:val="24"/>
        </w:rPr>
        <w:t>n</w:t>
      </w:r>
      <w:r w:rsidRPr="002954A9">
        <w:rPr>
          <w:rFonts w:ascii="Times New Roman" w:hAnsi="Times New Roman" w:cs="Times New Roman"/>
          <w:sz w:val="24"/>
          <w:szCs w:val="24"/>
        </w:rPr>
        <w:t xml:space="preserve">ational consultant to </w:t>
      </w:r>
      <w:r>
        <w:rPr>
          <w:rFonts w:ascii="Times New Roman" w:hAnsi="Times New Roman" w:cs="Times New Roman"/>
          <w:sz w:val="24"/>
          <w:szCs w:val="24"/>
        </w:rPr>
        <w:t xml:space="preserve">support the implementation of a cross-government video conferencing system. </w:t>
      </w:r>
    </w:p>
    <w:p w14:paraId="1151AAD9" w14:textId="77777777" w:rsidR="003C4381" w:rsidRPr="00553F4C" w:rsidRDefault="00056132">
      <w:pPr>
        <w:rPr>
          <w:rFonts w:ascii="Times New Roman" w:hAnsi="Times New Roman" w:cs="Times New Roman"/>
          <w:sz w:val="24"/>
          <w:szCs w:val="24"/>
        </w:rPr>
      </w:pPr>
    </w:p>
    <w:p w14:paraId="0E889F91" w14:textId="77777777" w:rsidR="002C029B" w:rsidRDefault="00496502" w:rsidP="00496502">
      <w:pPr>
        <w:pStyle w:val="Default"/>
        <w:rPr>
          <w:rFonts w:ascii="Times New Roman" w:hAnsi="Times New Roman" w:cs="Times New Roman"/>
          <w:b/>
          <w:bCs/>
        </w:rPr>
      </w:pPr>
      <w:r w:rsidRPr="00553F4C">
        <w:rPr>
          <w:rFonts w:ascii="Times New Roman" w:hAnsi="Times New Roman" w:cs="Times New Roman"/>
          <w:b/>
          <w:bCs/>
        </w:rPr>
        <w:t>Purpose and Scope of Assignment</w:t>
      </w:r>
    </w:p>
    <w:p w14:paraId="791DA785" w14:textId="77777777" w:rsidR="002C029B" w:rsidRDefault="002C029B" w:rsidP="00496502">
      <w:pPr>
        <w:pStyle w:val="Default"/>
        <w:rPr>
          <w:rFonts w:ascii="Times New Roman" w:hAnsi="Times New Roman" w:cs="Times New Roman"/>
          <w:b/>
          <w:bCs/>
        </w:rPr>
      </w:pPr>
    </w:p>
    <w:p w14:paraId="7E892EC6" w14:textId="292E7414" w:rsidR="00995025" w:rsidRPr="00553F4C" w:rsidRDefault="002C029B" w:rsidP="00995025">
      <w:pPr>
        <w:jc w:val="both"/>
        <w:rPr>
          <w:rFonts w:ascii="Times New Roman" w:eastAsia="Times New Roman" w:hAnsi="Times New Roman" w:cs="Times New Roman"/>
          <w:sz w:val="24"/>
          <w:szCs w:val="24"/>
        </w:rPr>
      </w:pPr>
      <w:r w:rsidRPr="00553F4C">
        <w:rPr>
          <w:rFonts w:ascii="Times New Roman" w:hAnsi="Times New Roman" w:cs="Times New Roman"/>
          <w:sz w:val="24"/>
          <w:szCs w:val="24"/>
        </w:rPr>
        <w:t xml:space="preserve">Individual Consultants </w:t>
      </w:r>
      <w:r>
        <w:rPr>
          <w:rFonts w:ascii="Times New Roman" w:hAnsi="Times New Roman" w:cs="Times New Roman"/>
          <w:sz w:val="24"/>
          <w:szCs w:val="24"/>
        </w:rPr>
        <w:t xml:space="preserve">are responsible for </w:t>
      </w:r>
      <w:r w:rsidRPr="00553F4C">
        <w:rPr>
          <w:rFonts w:ascii="Times New Roman" w:hAnsi="Times New Roman" w:cs="Times New Roman"/>
          <w:sz w:val="24"/>
          <w:szCs w:val="24"/>
        </w:rPr>
        <w:t xml:space="preserve">managing operations and administration of </w:t>
      </w:r>
      <w:r>
        <w:rPr>
          <w:rFonts w:ascii="Times New Roman" w:hAnsi="Times New Roman" w:cs="Times New Roman"/>
          <w:sz w:val="24"/>
          <w:szCs w:val="24"/>
        </w:rPr>
        <w:t>this proposed video conferencing</w:t>
      </w:r>
      <w:r w:rsidRPr="00553F4C">
        <w:rPr>
          <w:rFonts w:ascii="Times New Roman" w:hAnsi="Times New Roman" w:cs="Times New Roman"/>
          <w:sz w:val="24"/>
          <w:szCs w:val="24"/>
        </w:rPr>
        <w:t xml:space="preserve"> </w:t>
      </w:r>
      <w:r>
        <w:rPr>
          <w:rFonts w:ascii="Times New Roman" w:hAnsi="Times New Roman" w:cs="Times New Roman"/>
          <w:sz w:val="24"/>
          <w:szCs w:val="24"/>
        </w:rPr>
        <w:t>system</w:t>
      </w:r>
      <w:r w:rsidRPr="00553F4C">
        <w:rPr>
          <w:rFonts w:ascii="Times New Roman" w:hAnsi="Times New Roman" w:cs="Times New Roman"/>
          <w:sz w:val="24"/>
          <w:szCs w:val="24"/>
        </w:rPr>
        <w:t xml:space="preserve">. The main objective of this assignment is to </w:t>
      </w:r>
      <w:r w:rsidR="0093506C">
        <w:rPr>
          <w:rFonts w:ascii="Times New Roman" w:hAnsi="Times New Roman" w:cs="Times New Roman"/>
          <w:sz w:val="24"/>
          <w:szCs w:val="24"/>
        </w:rPr>
        <w:t xml:space="preserve">coordinate and </w:t>
      </w:r>
      <w:r>
        <w:rPr>
          <w:rFonts w:ascii="Times New Roman" w:hAnsi="Times New Roman" w:cs="Times New Roman"/>
          <w:sz w:val="24"/>
          <w:szCs w:val="24"/>
        </w:rPr>
        <w:t xml:space="preserve">ensure that the </w:t>
      </w:r>
      <w:r w:rsidRPr="00553F4C">
        <w:rPr>
          <w:rFonts w:ascii="Times New Roman" w:hAnsi="Times New Roman" w:cs="Times New Roman"/>
          <w:sz w:val="24"/>
          <w:szCs w:val="24"/>
        </w:rPr>
        <w:t>implement</w:t>
      </w:r>
      <w:r>
        <w:rPr>
          <w:rFonts w:ascii="Times New Roman" w:hAnsi="Times New Roman" w:cs="Times New Roman"/>
          <w:sz w:val="24"/>
          <w:szCs w:val="24"/>
        </w:rPr>
        <w:t>ation of the</w:t>
      </w:r>
      <w:r w:rsidRPr="00553F4C">
        <w:rPr>
          <w:rFonts w:ascii="Times New Roman" w:hAnsi="Times New Roman" w:cs="Times New Roman"/>
          <w:sz w:val="24"/>
          <w:szCs w:val="24"/>
        </w:rPr>
        <w:t xml:space="preserve"> video conferencing </w:t>
      </w:r>
      <w:r>
        <w:rPr>
          <w:rFonts w:ascii="Times New Roman" w:hAnsi="Times New Roman" w:cs="Times New Roman"/>
          <w:sz w:val="24"/>
          <w:szCs w:val="24"/>
        </w:rPr>
        <w:t>system</w:t>
      </w:r>
      <w:r w:rsidRPr="00553F4C">
        <w:rPr>
          <w:rFonts w:ascii="Times New Roman" w:hAnsi="Times New Roman" w:cs="Times New Roman"/>
          <w:sz w:val="24"/>
          <w:szCs w:val="24"/>
        </w:rPr>
        <w:t xml:space="preserve"> </w:t>
      </w:r>
      <w:r>
        <w:rPr>
          <w:rFonts w:ascii="Times New Roman" w:hAnsi="Times New Roman" w:cs="Times New Roman"/>
          <w:sz w:val="24"/>
          <w:szCs w:val="24"/>
        </w:rPr>
        <w:t xml:space="preserve">is done </w:t>
      </w:r>
      <w:r w:rsidRPr="00553F4C">
        <w:rPr>
          <w:rFonts w:ascii="Times New Roman" w:hAnsi="Times New Roman" w:cs="Times New Roman"/>
          <w:sz w:val="24"/>
          <w:szCs w:val="24"/>
        </w:rPr>
        <w:t xml:space="preserve">effectively &amp; efficiently and </w:t>
      </w:r>
      <w:r>
        <w:rPr>
          <w:rFonts w:ascii="Times New Roman" w:hAnsi="Times New Roman" w:cs="Times New Roman"/>
          <w:sz w:val="24"/>
          <w:szCs w:val="24"/>
        </w:rPr>
        <w:t xml:space="preserve">should </w:t>
      </w:r>
      <w:r w:rsidRPr="00553F4C">
        <w:rPr>
          <w:rFonts w:ascii="Times New Roman" w:hAnsi="Times New Roman" w:cs="Times New Roman"/>
          <w:sz w:val="24"/>
          <w:szCs w:val="24"/>
        </w:rPr>
        <w:t xml:space="preserve">support to sustain the </w:t>
      </w:r>
      <w:r w:rsidRPr="00553F4C">
        <w:rPr>
          <w:rFonts w:ascii="Times New Roman" w:eastAsia="Times New Roman" w:hAnsi="Times New Roman" w:cs="Times New Roman"/>
          <w:sz w:val="24"/>
          <w:szCs w:val="24"/>
        </w:rPr>
        <w:t>project</w:t>
      </w:r>
      <w:r>
        <w:rPr>
          <w:rFonts w:ascii="Times New Roman" w:eastAsia="Times New Roman" w:hAnsi="Times New Roman" w:cs="Times New Roman"/>
          <w:sz w:val="24"/>
          <w:szCs w:val="24"/>
        </w:rPr>
        <w:t xml:space="preserve"> in order to </w:t>
      </w:r>
      <w:r w:rsidRPr="00553F4C">
        <w:rPr>
          <w:rFonts w:ascii="Times New Roman" w:eastAsia="Times New Roman" w:hAnsi="Times New Roman" w:cs="Times New Roman"/>
          <w:sz w:val="24"/>
          <w:szCs w:val="24"/>
        </w:rPr>
        <w:t>achiev</w:t>
      </w:r>
      <w:r>
        <w:rPr>
          <w:rFonts w:ascii="Times New Roman" w:eastAsia="Times New Roman" w:hAnsi="Times New Roman" w:cs="Times New Roman"/>
          <w:sz w:val="24"/>
          <w:szCs w:val="24"/>
        </w:rPr>
        <w:t>e the desired</w:t>
      </w:r>
      <w:r w:rsidRPr="00553F4C">
        <w:rPr>
          <w:rFonts w:ascii="Times New Roman" w:eastAsia="Times New Roman" w:hAnsi="Times New Roman" w:cs="Times New Roman"/>
          <w:sz w:val="24"/>
          <w:szCs w:val="24"/>
        </w:rPr>
        <w:t xml:space="preserve"> outcome</w:t>
      </w:r>
      <w:r>
        <w:rPr>
          <w:rFonts w:ascii="Times New Roman" w:eastAsia="Times New Roman" w:hAnsi="Times New Roman" w:cs="Times New Roman"/>
          <w:sz w:val="24"/>
          <w:szCs w:val="24"/>
        </w:rPr>
        <w:t>s</w:t>
      </w:r>
      <w:r w:rsidR="0093506C">
        <w:rPr>
          <w:rFonts w:ascii="Times New Roman" w:eastAsia="Times New Roman" w:hAnsi="Times New Roman" w:cs="Times New Roman"/>
          <w:sz w:val="24"/>
          <w:szCs w:val="24"/>
        </w:rPr>
        <w:t xml:space="preserve"> during the post implementation</w:t>
      </w:r>
      <w:r>
        <w:rPr>
          <w:rFonts w:ascii="Times New Roman" w:eastAsia="Times New Roman" w:hAnsi="Times New Roman" w:cs="Times New Roman"/>
          <w:sz w:val="24"/>
          <w:szCs w:val="24"/>
        </w:rPr>
        <w:t>.</w:t>
      </w:r>
      <w:r w:rsidR="0093506C">
        <w:rPr>
          <w:rFonts w:ascii="Times New Roman" w:eastAsia="Times New Roman" w:hAnsi="Times New Roman" w:cs="Times New Roman"/>
          <w:sz w:val="24"/>
          <w:szCs w:val="24"/>
        </w:rPr>
        <w:t xml:space="preserve"> They should also ensure</w:t>
      </w:r>
      <w:r w:rsidR="0093506C" w:rsidRPr="00553F4C">
        <w:rPr>
          <w:rFonts w:ascii="Times New Roman" w:eastAsia="Times New Roman" w:hAnsi="Times New Roman" w:cs="Times New Roman"/>
          <w:sz w:val="24"/>
          <w:szCs w:val="24"/>
        </w:rPr>
        <w:t xml:space="preserve"> that the beneficiaries as well as stakeholders are well involved in all project activities</w:t>
      </w:r>
      <w:r w:rsidR="00995025" w:rsidRPr="00553F4C">
        <w:rPr>
          <w:rFonts w:ascii="Times New Roman" w:eastAsia="Times New Roman" w:hAnsi="Times New Roman" w:cs="Times New Roman"/>
          <w:sz w:val="24"/>
          <w:szCs w:val="24"/>
        </w:rPr>
        <w:t xml:space="preserve">. </w:t>
      </w:r>
    </w:p>
    <w:p w14:paraId="6FD466B3" w14:textId="77777777" w:rsidR="00995025" w:rsidRPr="00553F4C" w:rsidRDefault="00995025" w:rsidP="00995025">
      <w:pPr>
        <w:spacing w:before="100" w:beforeAutospacing="1" w:after="100" w:afterAutospacing="1"/>
        <w:rPr>
          <w:rFonts w:ascii="Times New Roman" w:eastAsia="Times New Roman" w:hAnsi="Times New Roman" w:cs="Times New Roman"/>
          <w:sz w:val="24"/>
          <w:szCs w:val="24"/>
        </w:rPr>
      </w:pPr>
      <w:r w:rsidRPr="00553F4C">
        <w:rPr>
          <w:rFonts w:ascii="Times New Roman" w:eastAsia="Times New Roman" w:hAnsi="Times New Roman" w:cs="Times New Roman"/>
          <w:b/>
          <w:bCs/>
          <w:sz w:val="24"/>
          <w:szCs w:val="24"/>
        </w:rPr>
        <w:t>Duties and Responsibilities</w:t>
      </w:r>
    </w:p>
    <w:p w14:paraId="4274DC22" w14:textId="2C813312" w:rsidR="00995025" w:rsidRPr="00553F4C" w:rsidRDefault="00995025" w:rsidP="00995025">
      <w:pPr>
        <w:spacing w:before="100" w:beforeAutospacing="1" w:after="100" w:afterAutospacing="1"/>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The Individual Consultant </w:t>
      </w:r>
      <w:r w:rsidR="001F1542">
        <w:rPr>
          <w:rFonts w:ascii="Times New Roman" w:eastAsia="Times New Roman" w:hAnsi="Times New Roman" w:cs="Times New Roman"/>
          <w:sz w:val="24"/>
          <w:szCs w:val="24"/>
        </w:rPr>
        <w:t>should</w:t>
      </w:r>
      <w:r w:rsidRPr="00553F4C">
        <w:rPr>
          <w:rFonts w:ascii="Times New Roman" w:eastAsia="Times New Roman" w:hAnsi="Times New Roman" w:cs="Times New Roman"/>
          <w:sz w:val="24"/>
          <w:szCs w:val="24"/>
        </w:rPr>
        <w:t>:</w:t>
      </w:r>
    </w:p>
    <w:p w14:paraId="182DEEFA" w14:textId="77777777" w:rsidR="00621373" w:rsidRPr="00553F4C" w:rsidRDefault="00995025" w:rsidP="0062137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Ensure the effective and flexible coordination and implementation of the </w:t>
      </w:r>
      <w:r w:rsidR="00621373" w:rsidRPr="00553F4C">
        <w:rPr>
          <w:rFonts w:ascii="Times New Roman" w:eastAsia="Times New Roman" w:hAnsi="Times New Roman" w:cs="Times New Roman"/>
          <w:sz w:val="24"/>
          <w:szCs w:val="24"/>
        </w:rPr>
        <w:t>video conferencing project</w:t>
      </w:r>
    </w:p>
    <w:p w14:paraId="3535B281" w14:textId="3604B685" w:rsidR="00995025" w:rsidRPr="00553F4C" w:rsidRDefault="00995025" w:rsidP="00621373">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Ensure that the beneficiaries are </w:t>
      </w:r>
      <w:r w:rsidR="00F577F3">
        <w:rPr>
          <w:rFonts w:ascii="Times New Roman" w:eastAsia="Times New Roman" w:hAnsi="Times New Roman" w:cs="Times New Roman"/>
          <w:sz w:val="24"/>
          <w:szCs w:val="24"/>
        </w:rPr>
        <w:t xml:space="preserve">actively engaged with the </w:t>
      </w:r>
      <w:r w:rsidRPr="00553F4C">
        <w:rPr>
          <w:rFonts w:ascii="Times New Roman" w:eastAsia="Times New Roman" w:hAnsi="Times New Roman" w:cs="Times New Roman"/>
          <w:sz w:val="24"/>
          <w:szCs w:val="24"/>
        </w:rPr>
        <w:t xml:space="preserve">project; </w:t>
      </w:r>
    </w:p>
    <w:p w14:paraId="1588DE5C" w14:textId="1B06B6F0" w:rsidR="00995025" w:rsidRPr="00553F4C" w:rsidRDefault="00995025" w:rsidP="00995025">
      <w:pPr>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More specifically, the </w:t>
      </w:r>
      <w:r w:rsidR="00036E25" w:rsidRPr="00553F4C">
        <w:rPr>
          <w:rFonts w:ascii="Times New Roman" w:eastAsia="Times New Roman" w:hAnsi="Times New Roman" w:cs="Times New Roman"/>
          <w:sz w:val="24"/>
          <w:szCs w:val="24"/>
        </w:rPr>
        <w:t>Individual Consultant</w:t>
      </w:r>
      <w:r w:rsidRPr="00553F4C">
        <w:rPr>
          <w:rFonts w:ascii="Times New Roman" w:eastAsia="Times New Roman" w:hAnsi="Times New Roman" w:cs="Times New Roman"/>
          <w:sz w:val="24"/>
          <w:szCs w:val="24"/>
        </w:rPr>
        <w:t xml:space="preserve"> </w:t>
      </w:r>
      <w:r w:rsidR="001F1542">
        <w:rPr>
          <w:rFonts w:ascii="Times New Roman" w:eastAsia="Times New Roman" w:hAnsi="Times New Roman" w:cs="Times New Roman"/>
          <w:sz w:val="24"/>
          <w:szCs w:val="24"/>
        </w:rPr>
        <w:t>should</w:t>
      </w:r>
      <w:r w:rsidRPr="00553F4C">
        <w:rPr>
          <w:rFonts w:ascii="Times New Roman" w:eastAsia="Times New Roman" w:hAnsi="Times New Roman" w:cs="Times New Roman"/>
          <w:sz w:val="24"/>
          <w:szCs w:val="24"/>
        </w:rPr>
        <w:t xml:space="preserve">: </w:t>
      </w:r>
    </w:p>
    <w:p w14:paraId="3EC72F7C" w14:textId="6DDAD5AB" w:rsidR="00995025" w:rsidRPr="00553F4C" w:rsidRDefault="00995025"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Ensure coordination between beneficiaries, </w:t>
      </w:r>
      <w:r w:rsidR="00033EE0" w:rsidRPr="00553F4C">
        <w:rPr>
          <w:rFonts w:ascii="Times New Roman" w:eastAsia="Times New Roman" w:hAnsi="Times New Roman" w:cs="Times New Roman"/>
          <w:sz w:val="24"/>
          <w:szCs w:val="24"/>
        </w:rPr>
        <w:t>vendor, all</w:t>
      </w:r>
      <w:r w:rsidRPr="00553F4C">
        <w:rPr>
          <w:rFonts w:ascii="Times New Roman" w:eastAsia="Times New Roman" w:hAnsi="Times New Roman" w:cs="Times New Roman"/>
          <w:sz w:val="24"/>
          <w:szCs w:val="24"/>
        </w:rPr>
        <w:t xml:space="preserve"> </w:t>
      </w:r>
      <w:r w:rsidR="00033EE0" w:rsidRPr="00553F4C">
        <w:rPr>
          <w:rFonts w:ascii="Times New Roman" w:eastAsia="Times New Roman" w:hAnsi="Times New Roman" w:cs="Times New Roman"/>
          <w:sz w:val="24"/>
          <w:szCs w:val="24"/>
        </w:rPr>
        <w:t>s</w:t>
      </w:r>
      <w:r w:rsidRPr="00553F4C">
        <w:rPr>
          <w:rFonts w:ascii="Times New Roman" w:eastAsia="Times New Roman" w:hAnsi="Times New Roman" w:cs="Times New Roman"/>
          <w:sz w:val="24"/>
          <w:szCs w:val="24"/>
        </w:rPr>
        <w:t xml:space="preserve">takeholders and ICTA in implementing the project; </w:t>
      </w:r>
    </w:p>
    <w:p w14:paraId="7A758D7F" w14:textId="66F68128" w:rsidR="00995025" w:rsidRPr="00553F4C" w:rsidRDefault="00995025"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Supervise </w:t>
      </w:r>
      <w:r w:rsidR="00F577F3">
        <w:rPr>
          <w:rFonts w:ascii="Times New Roman" w:eastAsia="Times New Roman" w:hAnsi="Times New Roman" w:cs="Times New Roman"/>
          <w:sz w:val="24"/>
          <w:szCs w:val="24"/>
        </w:rPr>
        <w:t xml:space="preserve">and monitor </w:t>
      </w:r>
      <w:r w:rsidRPr="00553F4C">
        <w:rPr>
          <w:rFonts w:ascii="Times New Roman" w:eastAsia="Times New Roman" w:hAnsi="Times New Roman" w:cs="Times New Roman"/>
          <w:sz w:val="24"/>
          <w:szCs w:val="24"/>
        </w:rPr>
        <w:t xml:space="preserve">the activities conducted by the </w:t>
      </w:r>
      <w:r w:rsidR="00033EE0" w:rsidRPr="00553F4C">
        <w:rPr>
          <w:rFonts w:ascii="Times New Roman" w:eastAsia="Times New Roman" w:hAnsi="Times New Roman" w:cs="Times New Roman"/>
          <w:sz w:val="24"/>
          <w:szCs w:val="24"/>
        </w:rPr>
        <w:t>vendor, stakeholders</w:t>
      </w:r>
      <w:r w:rsidRPr="00553F4C">
        <w:rPr>
          <w:rFonts w:ascii="Times New Roman" w:eastAsia="Times New Roman" w:hAnsi="Times New Roman" w:cs="Times New Roman"/>
          <w:sz w:val="24"/>
          <w:szCs w:val="24"/>
        </w:rPr>
        <w:t xml:space="preserve"> and report to ICTA.</w:t>
      </w:r>
    </w:p>
    <w:p w14:paraId="0AC23F18" w14:textId="3DBE4D97" w:rsidR="00995025" w:rsidRPr="00553F4C" w:rsidRDefault="00995025"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hAnsi="Times New Roman" w:cs="Times New Roman"/>
          <w:sz w:val="24"/>
          <w:szCs w:val="24"/>
        </w:rPr>
        <w:t xml:space="preserve">Coordinate timely implementation of all aspects of the project with particular emphasis on specific activities described in the </w:t>
      </w:r>
      <w:r w:rsidR="001A5196">
        <w:rPr>
          <w:rFonts w:ascii="Times New Roman" w:hAnsi="Times New Roman" w:cs="Times New Roman"/>
          <w:sz w:val="24"/>
          <w:szCs w:val="24"/>
        </w:rPr>
        <w:t xml:space="preserve">Cross Government Video Conferencing </w:t>
      </w:r>
      <w:r w:rsidRPr="00553F4C">
        <w:rPr>
          <w:rFonts w:ascii="Times New Roman" w:hAnsi="Times New Roman" w:cs="Times New Roman"/>
          <w:sz w:val="24"/>
          <w:szCs w:val="24"/>
        </w:rPr>
        <w:t xml:space="preserve">project document </w:t>
      </w:r>
    </w:p>
    <w:p w14:paraId="58FB3C3B" w14:textId="5B3FE847" w:rsidR="00995025" w:rsidRPr="00553F4C" w:rsidRDefault="00995025"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hAnsi="Times New Roman" w:cs="Times New Roman"/>
          <w:sz w:val="24"/>
          <w:szCs w:val="24"/>
        </w:rPr>
        <w:t xml:space="preserve">Perform and execute </w:t>
      </w:r>
      <w:r w:rsidR="00621373" w:rsidRPr="00553F4C">
        <w:rPr>
          <w:rFonts w:ascii="Times New Roman" w:eastAsia="Times New Roman" w:hAnsi="Times New Roman" w:cs="Times New Roman"/>
          <w:sz w:val="24"/>
          <w:szCs w:val="24"/>
        </w:rPr>
        <w:t>video conferencing</w:t>
      </w:r>
      <w:r w:rsidR="00621373" w:rsidRPr="00553F4C">
        <w:rPr>
          <w:rFonts w:ascii="Times New Roman" w:hAnsi="Times New Roman" w:cs="Times New Roman"/>
          <w:sz w:val="24"/>
          <w:szCs w:val="24"/>
        </w:rPr>
        <w:t xml:space="preserve"> </w:t>
      </w:r>
      <w:r w:rsidRPr="00553F4C">
        <w:rPr>
          <w:rFonts w:ascii="Times New Roman" w:hAnsi="Times New Roman" w:cs="Times New Roman"/>
          <w:sz w:val="24"/>
          <w:szCs w:val="24"/>
        </w:rPr>
        <w:t>project continuation activities</w:t>
      </w:r>
    </w:p>
    <w:p w14:paraId="3DBEDF1C" w14:textId="56A96645" w:rsidR="000F4B5C" w:rsidRPr="00553F4C" w:rsidRDefault="000F4B5C" w:rsidP="009F2F3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hAnsi="Times New Roman" w:cs="Times New Roman"/>
          <w:sz w:val="24"/>
          <w:szCs w:val="24"/>
        </w:rPr>
        <w:t>Conduct site visits: pre-installation and post installation</w:t>
      </w:r>
      <w:r w:rsidR="00F577F3">
        <w:rPr>
          <w:rFonts w:ascii="Times New Roman" w:hAnsi="Times New Roman" w:cs="Times New Roman"/>
          <w:sz w:val="24"/>
          <w:szCs w:val="24"/>
        </w:rPr>
        <w:t xml:space="preserve"> and submit regular feedback  to improve the performance </w:t>
      </w:r>
    </w:p>
    <w:p w14:paraId="5379FA51" w14:textId="1FAB0244" w:rsidR="00BF4F9B" w:rsidRPr="00553F4C" w:rsidRDefault="00BF4F9B"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hAnsi="Times New Roman" w:cs="Times New Roman"/>
          <w:sz w:val="24"/>
          <w:szCs w:val="24"/>
        </w:rPr>
        <w:lastRenderedPageBreak/>
        <w:t xml:space="preserve">Provide required coordination between vendor and </w:t>
      </w:r>
      <w:r w:rsidR="00F577F3">
        <w:rPr>
          <w:rFonts w:ascii="Times New Roman" w:hAnsi="Times New Roman" w:cs="Times New Roman"/>
          <w:sz w:val="24"/>
          <w:szCs w:val="24"/>
        </w:rPr>
        <w:t xml:space="preserve">beneficiary organizations and report </w:t>
      </w:r>
      <w:r w:rsidR="002E5994">
        <w:rPr>
          <w:rFonts w:ascii="Times New Roman" w:hAnsi="Times New Roman" w:cs="Times New Roman"/>
          <w:sz w:val="24"/>
          <w:szCs w:val="24"/>
        </w:rPr>
        <w:t xml:space="preserve">on a </w:t>
      </w:r>
      <w:r w:rsidR="00F577F3">
        <w:rPr>
          <w:rFonts w:ascii="Times New Roman" w:hAnsi="Times New Roman" w:cs="Times New Roman"/>
          <w:sz w:val="24"/>
          <w:szCs w:val="24"/>
        </w:rPr>
        <w:t>time</w:t>
      </w:r>
      <w:r w:rsidR="002E5994">
        <w:rPr>
          <w:rFonts w:ascii="Times New Roman" w:hAnsi="Times New Roman" w:cs="Times New Roman"/>
          <w:sz w:val="24"/>
          <w:szCs w:val="24"/>
        </w:rPr>
        <w:t>l</w:t>
      </w:r>
      <w:r w:rsidR="00F577F3">
        <w:rPr>
          <w:rFonts w:ascii="Times New Roman" w:hAnsi="Times New Roman" w:cs="Times New Roman"/>
          <w:sz w:val="24"/>
          <w:szCs w:val="24"/>
        </w:rPr>
        <w:t xml:space="preserve">y basis required corrective action without </w:t>
      </w:r>
      <w:r w:rsidR="004D596F">
        <w:rPr>
          <w:rFonts w:ascii="Times New Roman" w:hAnsi="Times New Roman" w:cs="Times New Roman"/>
          <w:sz w:val="24"/>
          <w:szCs w:val="24"/>
        </w:rPr>
        <w:t>delay</w:t>
      </w:r>
      <w:r w:rsidRPr="00553F4C">
        <w:rPr>
          <w:rFonts w:ascii="Times New Roman" w:hAnsi="Times New Roman" w:cs="Times New Roman"/>
          <w:sz w:val="24"/>
          <w:szCs w:val="24"/>
        </w:rPr>
        <w:t>.</w:t>
      </w:r>
    </w:p>
    <w:p w14:paraId="7558A4F7" w14:textId="78D41E70" w:rsidR="00B60A86" w:rsidRPr="00553F4C" w:rsidRDefault="00B60A86"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hAnsi="Times New Roman" w:cs="Times New Roman"/>
          <w:sz w:val="24"/>
          <w:szCs w:val="24"/>
        </w:rPr>
        <w:t>Process and maintain documentation</w:t>
      </w:r>
    </w:p>
    <w:p w14:paraId="39428C55" w14:textId="77777777" w:rsidR="00995025" w:rsidRPr="00553F4C" w:rsidRDefault="00995025"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hAnsi="Times New Roman" w:cs="Times New Roman"/>
          <w:sz w:val="24"/>
          <w:szCs w:val="24"/>
        </w:rPr>
        <w:t>Perform other duties as may be assigned to him/her</w:t>
      </w:r>
    </w:p>
    <w:p w14:paraId="490E7E1B" w14:textId="4E4DC7DD" w:rsidR="00995025" w:rsidRPr="00B573A4" w:rsidRDefault="00995025"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hAnsi="Times New Roman" w:cs="Times New Roman"/>
          <w:sz w:val="24"/>
          <w:szCs w:val="24"/>
        </w:rPr>
        <w:t>Monitoring</w:t>
      </w:r>
      <w:r w:rsidR="000F4B5C" w:rsidRPr="00553F4C">
        <w:rPr>
          <w:rFonts w:ascii="Times New Roman" w:hAnsi="Times New Roman" w:cs="Times New Roman"/>
          <w:sz w:val="24"/>
          <w:szCs w:val="24"/>
        </w:rPr>
        <w:t xml:space="preserve"> performance</w:t>
      </w:r>
      <w:r w:rsidR="004D596F">
        <w:rPr>
          <w:rFonts w:ascii="Times New Roman" w:hAnsi="Times New Roman" w:cs="Times New Roman"/>
          <w:sz w:val="24"/>
          <w:szCs w:val="24"/>
        </w:rPr>
        <w:t xml:space="preserve"> an</w:t>
      </w:r>
      <w:r w:rsidR="002E5994">
        <w:rPr>
          <w:rFonts w:ascii="Times New Roman" w:hAnsi="Times New Roman" w:cs="Times New Roman"/>
          <w:sz w:val="24"/>
          <w:szCs w:val="24"/>
        </w:rPr>
        <w:t>d</w:t>
      </w:r>
      <w:r w:rsidR="004D596F">
        <w:rPr>
          <w:rFonts w:ascii="Times New Roman" w:hAnsi="Times New Roman" w:cs="Times New Roman"/>
          <w:sz w:val="24"/>
          <w:szCs w:val="24"/>
        </w:rPr>
        <w:t xml:space="preserve"> report</w:t>
      </w:r>
      <w:r w:rsidR="002E5994">
        <w:rPr>
          <w:rFonts w:ascii="Times New Roman" w:hAnsi="Times New Roman" w:cs="Times New Roman"/>
          <w:sz w:val="24"/>
          <w:szCs w:val="24"/>
        </w:rPr>
        <w:t xml:space="preserve"> on a</w:t>
      </w:r>
      <w:r w:rsidR="004D596F">
        <w:rPr>
          <w:rFonts w:ascii="Times New Roman" w:hAnsi="Times New Roman" w:cs="Times New Roman"/>
          <w:sz w:val="24"/>
          <w:szCs w:val="24"/>
        </w:rPr>
        <w:t xml:space="preserve"> timely basis </w:t>
      </w:r>
      <w:r w:rsidRPr="00553F4C">
        <w:rPr>
          <w:rFonts w:ascii="Times New Roman" w:hAnsi="Times New Roman" w:cs="Times New Roman"/>
          <w:sz w:val="24"/>
          <w:szCs w:val="24"/>
        </w:rPr>
        <w:t xml:space="preserve"> </w:t>
      </w:r>
    </w:p>
    <w:p w14:paraId="4E87A7E0" w14:textId="00DF4D2E" w:rsidR="004D596F" w:rsidRPr="00B573A4" w:rsidRDefault="00CC37B3" w:rsidP="00995025">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Liaise</w:t>
      </w:r>
      <w:r w:rsidR="004D596F">
        <w:rPr>
          <w:rFonts w:ascii="Times New Roman" w:hAnsi="Times New Roman" w:cs="Times New Roman"/>
          <w:sz w:val="24"/>
          <w:szCs w:val="24"/>
        </w:rPr>
        <w:t xml:space="preserve"> with </w:t>
      </w:r>
      <w:r>
        <w:rPr>
          <w:rFonts w:ascii="Times New Roman" w:hAnsi="Times New Roman" w:cs="Times New Roman"/>
          <w:sz w:val="24"/>
          <w:szCs w:val="24"/>
        </w:rPr>
        <w:t>the</w:t>
      </w:r>
      <w:r w:rsidR="004D596F">
        <w:rPr>
          <w:rFonts w:ascii="Times New Roman" w:hAnsi="Times New Roman" w:cs="Times New Roman"/>
          <w:sz w:val="24"/>
          <w:szCs w:val="24"/>
        </w:rPr>
        <w:t xml:space="preserve"> M&amp;E team and provide required data generated through implementation of project activities</w:t>
      </w:r>
    </w:p>
    <w:p w14:paraId="03F5BE9D" w14:textId="6DF3CA7B" w:rsidR="004D596F" w:rsidRPr="002E5994" w:rsidRDefault="004D596F" w:rsidP="002E5994">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In consultation with stakeholders measure the quality of outputs </w:t>
      </w:r>
    </w:p>
    <w:p w14:paraId="514CA3FE" w14:textId="77777777" w:rsidR="00FB7901" w:rsidRDefault="00FB7901" w:rsidP="00995025">
      <w:pPr>
        <w:rPr>
          <w:rFonts w:ascii="Times New Roman" w:eastAsia="Times New Roman" w:hAnsi="Times New Roman" w:cs="Times New Roman"/>
          <w:b/>
          <w:bCs/>
          <w:sz w:val="24"/>
          <w:szCs w:val="24"/>
        </w:rPr>
      </w:pPr>
    </w:p>
    <w:p w14:paraId="4C08BADC" w14:textId="77777777" w:rsidR="00995025" w:rsidRPr="00553F4C" w:rsidRDefault="00995025" w:rsidP="00995025">
      <w:pPr>
        <w:rPr>
          <w:rFonts w:ascii="Times New Roman" w:eastAsia="Times New Roman" w:hAnsi="Times New Roman" w:cs="Times New Roman"/>
          <w:sz w:val="24"/>
          <w:szCs w:val="24"/>
        </w:rPr>
      </w:pPr>
      <w:r w:rsidRPr="00553F4C">
        <w:rPr>
          <w:rFonts w:ascii="Times New Roman" w:eastAsia="Times New Roman" w:hAnsi="Times New Roman" w:cs="Times New Roman"/>
          <w:b/>
          <w:bCs/>
          <w:sz w:val="24"/>
          <w:szCs w:val="24"/>
        </w:rPr>
        <w:t>Required Outputs</w:t>
      </w:r>
      <w:r w:rsidRPr="00553F4C">
        <w:rPr>
          <w:rFonts w:ascii="Times New Roman" w:eastAsia="Times New Roman" w:hAnsi="Times New Roman" w:cs="Times New Roman"/>
          <w:sz w:val="24"/>
          <w:szCs w:val="24"/>
        </w:rPr>
        <w:t xml:space="preserve"> </w:t>
      </w:r>
    </w:p>
    <w:p w14:paraId="05F556BA" w14:textId="3CABCD97" w:rsidR="00995025" w:rsidRPr="00553F4C" w:rsidRDefault="00995025" w:rsidP="00995025">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Facilitate establishment of </w:t>
      </w:r>
      <w:r w:rsidR="00621373" w:rsidRPr="00553F4C">
        <w:rPr>
          <w:rFonts w:ascii="Times New Roman" w:eastAsia="Times New Roman" w:hAnsi="Times New Roman" w:cs="Times New Roman"/>
          <w:sz w:val="24"/>
          <w:szCs w:val="24"/>
        </w:rPr>
        <w:t>video conferencing facilities at 100 g</w:t>
      </w:r>
      <w:r w:rsidRPr="00553F4C">
        <w:rPr>
          <w:rFonts w:ascii="Times New Roman" w:eastAsia="Times New Roman" w:hAnsi="Times New Roman" w:cs="Times New Roman"/>
          <w:sz w:val="24"/>
          <w:szCs w:val="24"/>
        </w:rPr>
        <w:t>ov</w:t>
      </w:r>
      <w:r w:rsidR="00621373" w:rsidRPr="00553F4C">
        <w:rPr>
          <w:rFonts w:ascii="Times New Roman" w:eastAsia="Times New Roman" w:hAnsi="Times New Roman" w:cs="Times New Roman"/>
          <w:sz w:val="24"/>
          <w:szCs w:val="24"/>
        </w:rPr>
        <w:t>ernment</w:t>
      </w:r>
      <w:r w:rsidRPr="00553F4C">
        <w:rPr>
          <w:rFonts w:ascii="Times New Roman" w:eastAsia="Times New Roman" w:hAnsi="Times New Roman" w:cs="Times New Roman"/>
          <w:sz w:val="24"/>
          <w:szCs w:val="24"/>
        </w:rPr>
        <w:t xml:space="preserve"> </w:t>
      </w:r>
      <w:r w:rsidR="00621373" w:rsidRPr="00553F4C">
        <w:rPr>
          <w:rFonts w:ascii="Times New Roman" w:eastAsia="Times New Roman" w:hAnsi="Times New Roman" w:cs="Times New Roman"/>
          <w:sz w:val="24"/>
          <w:szCs w:val="24"/>
        </w:rPr>
        <w:t>organizations</w:t>
      </w:r>
      <w:r w:rsidRPr="00553F4C">
        <w:rPr>
          <w:rFonts w:ascii="Times New Roman" w:eastAsia="Times New Roman" w:hAnsi="Times New Roman" w:cs="Times New Roman"/>
          <w:sz w:val="24"/>
          <w:szCs w:val="24"/>
        </w:rPr>
        <w:t xml:space="preserve"> </w:t>
      </w:r>
      <w:r w:rsidR="004D596F">
        <w:rPr>
          <w:rFonts w:ascii="Times New Roman" w:eastAsia="Times New Roman" w:hAnsi="Times New Roman" w:cs="Times New Roman"/>
          <w:sz w:val="24"/>
          <w:szCs w:val="24"/>
        </w:rPr>
        <w:t xml:space="preserve">– timely completion of the targets, report with reasons for not meeting </w:t>
      </w:r>
      <w:r w:rsidR="00CC37B3">
        <w:rPr>
          <w:rFonts w:ascii="Times New Roman" w:eastAsia="Times New Roman" w:hAnsi="Times New Roman" w:cs="Times New Roman"/>
          <w:sz w:val="24"/>
          <w:szCs w:val="24"/>
        </w:rPr>
        <w:t>milestones</w:t>
      </w:r>
      <w:r w:rsidR="004D596F">
        <w:rPr>
          <w:rFonts w:ascii="Times New Roman" w:eastAsia="Times New Roman" w:hAnsi="Times New Roman" w:cs="Times New Roman"/>
          <w:sz w:val="24"/>
          <w:szCs w:val="24"/>
        </w:rPr>
        <w:t xml:space="preserve"> with appropriate corrective actions </w:t>
      </w:r>
    </w:p>
    <w:p w14:paraId="77C7DF00" w14:textId="06E6CA9D" w:rsidR="00995025" w:rsidRPr="00553F4C" w:rsidRDefault="006C6761" w:rsidP="0099502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00995025" w:rsidRPr="00553F4C">
        <w:rPr>
          <w:rFonts w:ascii="Times New Roman" w:eastAsia="Times New Roman" w:hAnsi="Times New Roman" w:cs="Times New Roman"/>
          <w:sz w:val="24"/>
          <w:szCs w:val="24"/>
        </w:rPr>
        <w:t xml:space="preserve">eekly project progress reports, </w:t>
      </w:r>
    </w:p>
    <w:p w14:paraId="49C30321" w14:textId="5C393F64" w:rsidR="00995025" w:rsidRDefault="006C6761" w:rsidP="0099502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995025" w:rsidRPr="00553F4C">
        <w:rPr>
          <w:rFonts w:ascii="Times New Roman" w:eastAsia="Times New Roman" w:hAnsi="Times New Roman" w:cs="Times New Roman"/>
          <w:sz w:val="24"/>
          <w:szCs w:val="24"/>
        </w:rPr>
        <w:t>onthly project progress reports</w:t>
      </w:r>
    </w:p>
    <w:p w14:paraId="44C8B079" w14:textId="1CEE7B1D" w:rsidR="004D596F" w:rsidRDefault="004D596F" w:rsidP="0099502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data to the Monitoring and evaluation team </w:t>
      </w:r>
    </w:p>
    <w:p w14:paraId="2689D33E" w14:textId="48396DBE" w:rsidR="004D596F" w:rsidRPr="00553F4C" w:rsidRDefault="004D596F" w:rsidP="00995025">
      <w:pPr>
        <w:numPr>
          <w:ilvl w:val="0"/>
          <w:numId w:val="3"/>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Improved engagement of stakeholders </w:t>
      </w:r>
    </w:p>
    <w:p w14:paraId="1095E76F" w14:textId="77777777" w:rsidR="00496502" w:rsidRPr="00553F4C" w:rsidRDefault="00496502" w:rsidP="00496502">
      <w:pPr>
        <w:spacing w:before="100" w:beforeAutospacing="1" w:after="100" w:afterAutospacing="1"/>
        <w:rPr>
          <w:rFonts w:ascii="Times New Roman" w:eastAsia="Times New Roman" w:hAnsi="Times New Roman" w:cs="Times New Roman"/>
          <w:sz w:val="24"/>
          <w:szCs w:val="24"/>
        </w:rPr>
      </w:pPr>
      <w:r w:rsidRPr="00553F4C">
        <w:rPr>
          <w:rFonts w:ascii="Times New Roman" w:eastAsia="Times New Roman" w:hAnsi="Times New Roman" w:cs="Times New Roman"/>
          <w:b/>
          <w:bCs/>
          <w:sz w:val="24"/>
          <w:szCs w:val="24"/>
        </w:rPr>
        <w:t xml:space="preserve">Liaison and Reporting Requirements </w:t>
      </w:r>
    </w:p>
    <w:p w14:paraId="0C8FE837" w14:textId="670F4EBD" w:rsidR="00BB0B6E" w:rsidRPr="00553F4C" w:rsidRDefault="00BB0B6E" w:rsidP="00BB0B6E">
      <w:pPr>
        <w:spacing w:before="100" w:beforeAutospacing="1" w:after="100" w:afterAutospacing="1"/>
        <w:jc w:val="both"/>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The selected consultant will report directly to the Project Manager and will work closely with head of government organizations, beneficiaries, vendors and other related </w:t>
      </w:r>
      <w:r w:rsidR="00FB7901">
        <w:rPr>
          <w:rFonts w:ascii="Times New Roman" w:eastAsia="Times New Roman" w:hAnsi="Times New Roman" w:cs="Times New Roman"/>
          <w:sz w:val="24"/>
          <w:szCs w:val="24"/>
        </w:rPr>
        <w:t>s</w:t>
      </w:r>
      <w:r w:rsidRPr="00553F4C">
        <w:rPr>
          <w:rFonts w:ascii="Times New Roman" w:eastAsia="Times New Roman" w:hAnsi="Times New Roman" w:cs="Times New Roman"/>
          <w:sz w:val="24"/>
          <w:szCs w:val="24"/>
        </w:rPr>
        <w:t>takeholders. At the end of the contract he/she will submit a final report on work undertaken which will include recommendations for future work necessary to strengthen project activity reform.</w:t>
      </w:r>
    </w:p>
    <w:p w14:paraId="40F02D3C" w14:textId="26571DC2" w:rsidR="00BB0B6E" w:rsidRPr="00553F4C" w:rsidRDefault="00496502" w:rsidP="00B573A4">
      <w:pPr>
        <w:pStyle w:val="Default"/>
        <w:rPr>
          <w:rFonts w:ascii="Times New Roman" w:hAnsi="Times New Roman" w:cs="Times New Roman"/>
        </w:rPr>
      </w:pPr>
      <w:r w:rsidRPr="00553F4C">
        <w:rPr>
          <w:rFonts w:ascii="Times New Roman" w:hAnsi="Times New Roman" w:cs="Times New Roman"/>
          <w:b/>
          <w:bCs/>
        </w:rPr>
        <w:t xml:space="preserve">Monitoring and progress </w:t>
      </w:r>
      <w:r w:rsidR="004D596F">
        <w:rPr>
          <w:rFonts w:ascii="Times New Roman" w:hAnsi="Times New Roman" w:cs="Times New Roman"/>
          <w:b/>
          <w:bCs/>
        </w:rPr>
        <w:t xml:space="preserve">measurements </w:t>
      </w:r>
    </w:p>
    <w:p w14:paraId="1FC5FFE0" w14:textId="77777777" w:rsidR="00496502" w:rsidRPr="00553F4C" w:rsidRDefault="00496502" w:rsidP="00496502">
      <w:pPr>
        <w:pStyle w:val="Default"/>
        <w:spacing w:after="18"/>
        <w:rPr>
          <w:rFonts w:ascii="Times New Roman" w:hAnsi="Times New Roman" w:cs="Times New Roman"/>
        </w:rPr>
      </w:pPr>
      <w:r w:rsidRPr="00553F4C">
        <w:rPr>
          <w:rFonts w:ascii="Times New Roman" w:hAnsi="Times New Roman" w:cs="Times New Roman"/>
        </w:rPr>
        <w:t>Relevant Monitoring templates will be given by ICTA. The consultant is expected to fill all these documents on time and submit to ICTA.</w:t>
      </w:r>
    </w:p>
    <w:p w14:paraId="09F60321" w14:textId="77777777" w:rsidR="00496502" w:rsidRPr="00553F4C" w:rsidRDefault="00496502" w:rsidP="00496502">
      <w:pPr>
        <w:pStyle w:val="Default"/>
        <w:rPr>
          <w:rFonts w:ascii="Times New Roman" w:hAnsi="Times New Roman" w:cs="Times New Roman"/>
          <w:b/>
          <w:bCs/>
          <w:color w:val="auto"/>
        </w:rPr>
      </w:pPr>
    </w:p>
    <w:p w14:paraId="3DE2B8CB" w14:textId="63C49E5E" w:rsidR="00496502" w:rsidRPr="00553F4C" w:rsidRDefault="00496502" w:rsidP="00496502">
      <w:pPr>
        <w:pStyle w:val="Default"/>
        <w:rPr>
          <w:rFonts w:ascii="Times New Roman" w:hAnsi="Times New Roman" w:cs="Times New Roman"/>
          <w:color w:val="auto"/>
        </w:rPr>
      </w:pPr>
      <w:r w:rsidRPr="00553F4C">
        <w:rPr>
          <w:rFonts w:ascii="Times New Roman" w:hAnsi="Times New Roman" w:cs="Times New Roman"/>
          <w:b/>
          <w:bCs/>
          <w:color w:val="auto"/>
        </w:rPr>
        <w:t xml:space="preserve">Qualifications </w:t>
      </w:r>
      <w:r w:rsidR="004D596F">
        <w:rPr>
          <w:rFonts w:ascii="Times New Roman" w:hAnsi="Times New Roman" w:cs="Times New Roman"/>
          <w:b/>
          <w:bCs/>
          <w:color w:val="auto"/>
        </w:rPr>
        <w:t xml:space="preserve">of the consultant </w:t>
      </w:r>
    </w:p>
    <w:p w14:paraId="3DD8193D" w14:textId="47CD4093" w:rsidR="00496502" w:rsidRDefault="009F2F34" w:rsidP="00496502">
      <w:pPr>
        <w:pStyle w:val="Default"/>
        <w:numPr>
          <w:ilvl w:val="0"/>
          <w:numId w:val="5"/>
        </w:numPr>
        <w:spacing w:after="31"/>
        <w:rPr>
          <w:rFonts w:ascii="Times New Roman" w:hAnsi="Times New Roman" w:cs="Times New Roman"/>
          <w:color w:val="auto"/>
        </w:rPr>
      </w:pPr>
      <w:r>
        <w:rPr>
          <w:rFonts w:ascii="Times New Roman" w:hAnsi="Times New Roman" w:cs="Times New Roman"/>
          <w:color w:val="auto"/>
        </w:rPr>
        <w:t xml:space="preserve">A </w:t>
      </w:r>
      <w:r w:rsidR="00285AA0">
        <w:rPr>
          <w:rFonts w:ascii="Times New Roman" w:hAnsi="Times New Roman" w:cs="Times New Roman"/>
          <w:color w:val="auto"/>
        </w:rPr>
        <w:t xml:space="preserve"> </w:t>
      </w:r>
      <w:r>
        <w:rPr>
          <w:rFonts w:ascii="Times New Roman" w:hAnsi="Times New Roman" w:cs="Times New Roman"/>
          <w:color w:val="auto"/>
        </w:rPr>
        <w:t>Bachelor’s Degre</w:t>
      </w:r>
      <w:r w:rsidR="000D3F57">
        <w:rPr>
          <w:rFonts w:ascii="Times New Roman" w:hAnsi="Times New Roman" w:cs="Times New Roman"/>
          <w:color w:val="auto"/>
        </w:rPr>
        <w:t>e</w:t>
      </w:r>
      <w:r w:rsidR="00496502" w:rsidRPr="00553F4C">
        <w:rPr>
          <w:rFonts w:ascii="Times New Roman" w:hAnsi="Times New Roman" w:cs="Times New Roman"/>
          <w:color w:val="auto"/>
        </w:rPr>
        <w:t xml:space="preserve"> in ICT, </w:t>
      </w:r>
      <w:r w:rsidR="000D3F57">
        <w:rPr>
          <w:rFonts w:ascii="Times New Roman" w:hAnsi="Times New Roman" w:cs="Times New Roman"/>
          <w:color w:val="auto"/>
        </w:rPr>
        <w:t xml:space="preserve">Digital solutions, </w:t>
      </w:r>
      <w:r w:rsidR="00553F4C" w:rsidRPr="00553F4C">
        <w:rPr>
          <w:rFonts w:ascii="Times New Roman" w:hAnsi="Times New Roman" w:cs="Times New Roman"/>
          <w:color w:val="auto"/>
        </w:rPr>
        <w:t xml:space="preserve">Computer Hardware &amp; </w:t>
      </w:r>
      <w:r w:rsidR="00984A1B" w:rsidRPr="00553F4C">
        <w:rPr>
          <w:rFonts w:ascii="Times New Roman" w:hAnsi="Times New Roman" w:cs="Times New Roman"/>
          <w:color w:val="auto"/>
        </w:rPr>
        <w:t>Networking</w:t>
      </w:r>
      <w:r w:rsidR="00496502" w:rsidRPr="00553F4C">
        <w:rPr>
          <w:rFonts w:ascii="Times New Roman" w:hAnsi="Times New Roman" w:cs="Times New Roman"/>
          <w:color w:val="auto"/>
        </w:rPr>
        <w:t xml:space="preserve"> </w:t>
      </w:r>
      <w:r w:rsidR="000D3F57">
        <w:rPr>
          <w:rFonts w:ascii="Times New Roman" w:hAnsi="Times New Roman" w:cs="Times New Roman"/>
          <w:color w:val="auto"/>
        </w:rPr>
        <w:t xml:space="preserve">or </w:t>
      </w:r>
      <w:r>
        <w:rPr>
          <w:rFonts w:ascii="Times New Roman" w:hAnsi="Times New Roman" w:cs="Times New Roman"/>
          <w:color w:val="auto"/>
        </w:rPr>
        <w:t>equivalent qualifications related to the field from recognized  university/institution</w:t>
      </w:r>
    </w:p>
    <w:p w14:paraId="09FCFE7B" w14:textId="16103572" w:rsidR="008C62EB" w:rsidRPr="00553F4C" w:rsidRDefault="009F2F34" w:rsidP="00496502">
      <w:pPr>
        <w:pStyle w:val="Default"/>
        <w:numPr>
          <w:ilvl w:val="0"/>
          <w:numId w:val="5"/>
        </w:numPr>
        <w:spacing w:after="31"/>
        <w:rPr>
          <w:rFonts w:ascii="Times New Roman" w:hAnsi="Times New Roman" w:cs="Times New Roman"/>
          <w:color w:val="auto"/>
        </w:rPr>
      </w:pPr>
      <w:r>
        <w:rPr>
          <w:rFonts w:ascii="Times New Roman" w:hAnsi="Times New Roman" w:cs="Times New Roman"/>
          <w:color w:val="auto"/>
        </w:rPr>
        <w:t>Minimum 2</w:t>
      </w:r>
      <w:r w:rsidR="00285AA0">
        <w:rPr>
          <w:rFonts w:ascii="Times New Roman" w:hAnsi="Times New Roman" w:cs="Times New Roman"/>
          <w:color w:val="auto"/>
        </w:rPr>
        <w:t xml:space="preserve"> </w:t>
      </w:r>
      <w:r w:rsidR="008C62EB">
        <w:rPr>
          <w:rFonts w:ascii="Times New Roman" w:hAnsi="Times New Roman" w:cs="Times New Roman"/>
          <w:color w:val="auto"/>
        </w:rPr>
        <w:t xml:space="preserve">years of experience in </w:t>
      </w:r>
      <w:r w:rsidR="00285AA0">
        <w:rPr>
          <w:rFonts w:ascii="Times New Roman" w:hAnsi="Times New Roman" w:cs="Times New Roman"/>
          <w:color w:val="auto"/>
        </w:rPr>
        <w:t xml:space="preserve">ICT related project managing, coordination and implementation. </w:t>
      </w:r>
    </w:p>
    <w:p w14:paraId="6B654097" w14:textId="4F3318E9" w:rsidR="00984A1B" w:rsidRDefault="00984A1B" w:rsidP="00496502">
      <w:pPr>
        <w:pStyle w:val="Default"/>
        <w:numPr>
          <w:ilvl w:val="0"/>
          <w:numId w:val="5"/>
        </w:numPr>
        <w:spacing w:after="31"/>
        <w:rPr>
          <w:rFonts w:ascii="Times New Roman" w:hAnsi="Times New Roman" w:cs="Times New Roman"/>
          <w:color w:val="auto"/>
        </w:rPr>
      </w:pPr>
      <w:r w:rsidRPr="00553F4C">
        <w:rPr>
          <w:rFonts w:ascii="Times New Roman" w:hAnsi="Times New Roman" w:cs="Times New Roman"/>
          <w:color w:val="auto"/>
        </w:rPr>
        <w:t xml:space="preserve">Sound knowledge on </w:t>
      </w:r>
      <w:r w:rsidR="00FA4F3D">
        <w:rPr>
          <w:rFonts w:ascii="Times New Roman" w:hAnsi="Times New Roman" w:cs="Times New Roman"/>
          <w:color w:val="auto"/>
        </w:rPr>
        <w:t>Network Communication</w:t>
      </w:r>
      <w:r w:rsidR="00FB225A">
        <w:rPr>
          <w:rFonts w:ascii="Times New Roman" w:hAnsi="Times New Roman" w:cs="Times New Roman"/>
          <w:color w:val="auto"/>
        </w:rPr>
        <w:t xml:space="preserve">s, </w:t>
      </w:r>
      <w:r w:rsidRPr="00553F4C">
        <w:rPr>
          <w:rFonts w:ascii="Times New Roman" w:hAnsi="Times New Roman" w:cs="Times New Roman"/>
          <w:color w:val="auto"/>
        </w:rPr>
        <w:t xml:space="preserve">software and hardware appliances </w:t>
      </w:r>
    </w:p>
    <w:p w14:paraId="4E0AE70E" w14:textId="52CD27D5" w:rsidR="00E33EC8" w:rsidRPr="00553F4C" w:rsidRDefault="00E33EC8" w:rsidP="00E33EC8">
      <w:pPr>
        <w:pStyle w:val="Default"/>
        <w:numPr>
          <w:ilvl w:val="0"/>
          <w:numId w:val="5"/>
        </w:numPr>
        <w:spacing w:after="31"/>
        <w:rPr>
          <w:rFonts w:ascii="Times New Roman" w:hAnsi="Times New Roman" w:cs="Times New Roman"/>
          <w:color w:val="auto"/>
        </w:rPr>
      </w:pPr>
      <w:r>
        <w:rPr>
          <w:rFonts w:ascii="Times New Roman" w:hAnsi="Times New Roman" w:cs="Times New Roman"/>
          <w:color w:val="auto"/>
        </w:rPr>
        <w:t>K</w:t>
      </w:r>
      <w:r w:rsidRPr="00553F4C">
        <w:rPr>
          <w:rFonts w:ascii="Times New Roman" w:hAnsi="Times New Roman" w:cs="Times New Roman"/>
          <w:color w:val="auto"/>
        </w:rPr>
        <w:t>nowledge on vide</w:t>
      </w:r>
      <w:r>
        <w:rPr>
          <w:rFonts w:ascii="Times New Roman" w:hAnsi="Times New Roman" w:cs="Times New Roman"/>
          <w:color w:val="auto"/>
        </w:rPr>
        <w:t xml:space="preserve">o and </w:t>
      </w:r>
      <w:r w:rsidR="00CB4A34">
        <w:rPr>
          <w:rFonts w:ascii="Times New Roman" w:hAnsi="Times New Roman" w:cs="Times New Roman"/>
          <w:color w:val="auto"/>
        </w:rPr>
        <w:t>audio</w:t>
      </w:r>
      <w:r w:rsidR="00CB4A34" w:rsidRPr="00553F4C">
        <w:rPr>
          <w:rFonts w:ascii="Times New Roman" w:hAnsi="Times New Roman" w:cs="Times New Roman"/>
          <w:color w:val="auto"/>
        </w:rPr>
        <w:t>-conferencing</w:t>
      </w:r>
      <w:r w:rsidRPr="00553F4C">
        <w:rPr>
          <w:rFonts w:ascii="Times New Roman" w:hAnsi="Times New Roman" w:cs="Times New Roman"/>
          <w:color w:val="auto"/>
        </w:rPr>
        <w:t xml:space="preserve"> tools</w:t>
      </w:r>
      <w:r>
        <w:rPr>
          <w:rFonts w:ascii="Times New Roman" w:hAnsi="Times New Roman" w:cs="Times New Roman"/>
          <w:color w:val="auto"/>
        </w:rPr>
        <w:t xml:space="preserve">: </w:t>
      </w:r>
      <w:r w:rsidRPr="00553F4C">
        <w:rPr>
          <w:rFonts w:ascii="Times New Roman" w:hAnsi="Times New Roman" w:cs="Times New Roman"/>
          <w:color w:val="auto"/>
        </w:rPr>
        <w:t xml:space="preserve">software and hardware </w:t>
      </w:r>
      <w:r>
        <w:rPr>
          <w:rFonts w:ascii="Times New Roman" w:hAnsi="Times New Roman" w:cs="Times New Roman"/>
          <w:color w:val="auto"/>
        </w:rPr>
        <w:t xml:space="preserve">would be </w:t>
      </w:r>
      <w:r w:rsidR="00266C81">
        <w:rPr>
          <w:rFonts w:ascii="Times New Roman" w:hAnsi="Times New Roman" w:cs="Times New Roman"/>
          <w:color w:val="auto"/>
        </w:rPr>
        <w:t xml:space="preserve">an </w:t>
      </w:r>
      <w:r>
        <w:rPr>
          <w:rFonts w:ascii="Times New Roman" w:hAnsi="Times New Roman" w:cs="Times New Roman"/>
          <w:color w:val="auto"/>
        </w:rPr>
        <w:t xml:space="preserve">added </w:t>
      </w:r>
      <w:r w:rsidR="00CB4A34">
        <w:rPr>
          <w:rFonts w:ascii="Times New Roman" w:hAnsi="Times New Roman" w:cs="Times New Roman"/>
          <w:color w:val="auto"/>
        </w:rPr>
        <w:t>advantage</w:t>
      </w:r>
    </w:p>
    <w:p w14:paraId="264D1CAB" w14:textId="77777777" w:rsidR="00496502" w:rsidRPr="00553F4C" w:rsidRDefault="00496502" w:rsidP="00496502">
      <w:pPr>
        <w:pStyle w:val="Default"/>
        <w:numPr>
          <w:ilvl w:val="0"/>
          <w:numId w:val="5"/>
        </w:numPr>
        <w:spacing w:after="31"/>
        <w:rPr>
          <w:rFonts w:ascii="Times New Roman" w:hAnsi="Times New Roman" w:cs="Times New Roman"/>
          <w:color w:val="auto"/>
        </w:rPr>
      </w:pPr>
      <w:r w:rsidRPr="00553F4C">
        <w:rPr>
          <w:rFonts w:ascii="Times New Roman" w:eastAsia="Times New Roman" w:hAnsi="Times New Roman" w:cs="Times New Roman"/>
        </w:rPr>
        <w:t>Strong leadership capabilities and a demonstrated record of successful leadership of multi-disciplinary environment</w:t>
      </w:r>
    </w:p>
    <w:p w14:paraId="775187FC" w14:textId="77777777" w:rsidR="00496502" w:rsidRPr="00553F4C" w:rsidRDefault="00496502" w:rsidP="00496502">
      <w:pPr>
        <w:pStyle w:val="Default"/>
        <w:numPr>
          <w:ilvl w:val="0"/>
          <w:numId w:val="5"/>
        </w:numPr>
        <w:spacing w:after="31"/>
        <w:rPr>
          <w:rFonts w:ascii="Times New Roman" w:hAnsi="Times New Roman" w:cs="Times New Roman"/>
          <w:color w:val="auto"/>
        </w:rPr>
      </w:pPr>
      <w:r w:rsidRPr="00553F4C">
        <w:rPr>
          <w:rFonts w:ascii="Times New Roman" w:eastAsia="Times New Roman" w:hAnsi="Times New Roman" w:cs="Times New Roman"/>
        </w:rPr>
        <w:t xml:space="preserve">Good knowledge of spoken and written English will be an added advantage </w:t>
      </w:r>
    </w:p>
    <w:p w14:paraId="0DDAD3C6" w14:textId="2638D2CA" w:rsidR="00496502" w:rsidRPr="00553F4C" w:rsidRDefault="00496502" w:rsidP="00496502">
      <w:pPr>
        <w:pStyle w:val="Default"/>
        <w:numPr>
          <w:ilvl w:val="0"/>
          <w:numId w:val="5"/>
        </w:numPr>
        <w:spacing w:after="31"/>
        <w:rPr>
          <w:rFonts w:ascii="Times New Roman" w:hAnsi="Times New Roman" w:cs="Times New Roman"/>
          <w:color w:val="auto"/>
        </w:rPr>
      </w:pPr>
      <w:r w:rsidRPr="00553F4C">
        <w:rPr>
          <w:rFonts w:ascii="Times New Roman" w:eastAsia="Times New Roman" w:hAnsi="Times New Roman" w:cs="Times New Roman"/>
        </w:rPr>
        <w:t>Good ICT skills and familiar</w:t>
      </w:r>
      <w:r w:rsidR="00B11BFD">
        <w:rPr>
          <w:rFonts w:ascii="Times New Roman" w:eastAsia="Times New Roman" w:hAnsi="Times New Roman" w:cs="Times New Roman"/>
        </w:rPr>
        <w:t>i</w:t>
      </w:r>
      <w:r w:rsidR="00ED0475">
        <w:rPr>
          <w:rFonts w:ascii="Times New Roman" w:eastAsia="Times New Roman" w:hAnsi="Times New Roman" w:cs="Times New Roman"/>
        </w:rPr>
        <w:t>ty</w:t>
      </w:r>
      <w:r w:rsidR="00B11BFD">
        <w:rPr>
          <w:rFonts w:ascii="Times New Roman" w:eastAsia="Times New Roman" w:hAnsi="Times New Roman" w:cs="Times New Roman"/>
        </w:rPr>
        <w:t xml:space="preserve"> </w:t>
      </w:r>
      <w:r w:rsidRPr="009B35EB">
        <w:rPr>
          <w:rFonts w:ascii="Times New Roman" w:eastAsia="Times New Roman" w:hAnsi="Times New Roman" w:cs="Times New Roman"/>
          <w:color w:val="000000" w:themeColor="text1"/>
        </w:rPr>
        <w:t xml:space="preserve">with </w:t>
      </w:r>
      <w:r w:rsidR="000C441F" w:rsidRPr="009B35EB">
        <w:rPr>
          <w:rFonts w:ascii="Times New Roman" w:eastAsia="Times New Roman" w:hAnsi="Times New Roman" w:cs="Times New Roman"/>
          <w:color w:val="000000" w:themeColor="text1"/>
        </w:rPr>
        <w:t xml:space="preserve">trending Digital </w:t>
      </w:r>
      <w:r w:rsidR="009B35EB" w:rsidRPr="009B35EB">
        <w:rPr>
          <w:rFonts w:ascii="Times New Roman" w:eastAsia="Times New Roman" w:hAnsi="Times New Roman" w:cs="Times New Roman"/>
          <w:color w:val="000000" w:themeColor="text1"/>
        </w:rPr>
        <w:t>Technologies</w:t>
      </w:r>
    </w:p>
    <w:p w14:paraId="1EFB04E9" w14:textId="77777777" w:rsidR="00496502" w:rsidRPr="00553F4C" w:rsidRDefault="00496502" w:rsidP="00496502">
      <w:pPr>
        <w:pStyle w:val="Default"/>
        <w:rPr>
          <w:rFonts w:ascii="Times New Roman" w:hAnsi="Times New Roman" w:cs="Times New Roman"/>
          <w:b/>
          <w:color w:val="auto"/>
        </w:rPr>
      </w:pPr>
    </w:p>
    <w:p w14:paraId="043C205E" w14:textId="77777777" w:rsidR="00FB7901" w:rsidRDefault="00FB7901" w:rsidP="00496502">
      <w:pPr>
        <w:pStyle w:val="Default"/>
        <w:rPr>
          <w:rFonts w:ascii="Times New Roman" w:hAnsi="Times New Roman" w:cs="Times New Roman"/>
          <w:b/>
          <w:bCs/>
          <w:color w:val="auto"/>
        </w:rPr>
      </w:pPr>
    </w:p>
    <w:p w14:paraId="651DD3A6" w14:textId="77777777" w:rsidR="00151AB0" w:rsidRDefault="00151AB0" w:rsidP="00496502">
      <w:pPr>
        <w:pStyle w:val="Default"/>
        <w:rPr>
          <w:rFonts w:ascii="Times New Roman" w:hAnsi="Times New Roman" w:cs="Times New Roman"/>
          <w:b/>
          <w:bCs/>
          <w:color w:val="auto"/>
        </w:rPr>
      </w:pPr>
    </w:p>
    <w:p w14:paraId="444D6A0F" w14:textId="77777777" w:rsidR="00151AB0" w:rsidRDefault="00151AB0" w:rsidP="00496502">
      <w:pPr>
        <w:pStyle w:val="Default"/>
        <w:rPr>
          <w:rFonts w:ascii="Times New Roman" w:hAnsi="Times New Roman" w:cs="Times New Roman"/>
          <w:b/>
          <w:bCs/>
          <w:color w:val="auto"/>
        </w:rPr>
      </w:pPr>
      <w:bookmarkStart w:id="0" w:name="_GoBack"/>
      <w:bookmarkEnd w:id="0"/>
    </w:p>
    <w:p w14:paraId="11B26881" w14:textId="77777777" w:rsidR="00FB7901" w:rsidRDefault="00FB7901" w:rsidP="00496502">
      <w:pPr>
        <w:pStyle w:val="Default"/>
        <w:rPr>
          <w:rFonts w:ascii="Times New Roman" w:hAnsi="Times New Roman" w:cs="Times New Roman"/>
          <w:b/>
          <w:bCs/>
          <w:color w:val="auto"/>
        </w:rPr>
      </w:pPr>
    </w:p>
    <w:p w14:paraId="1EF8180B" w14:textId="77777777" w:rsidR="00496502" w:rsidRPr="00553F4C" w:rsidRDefault="00496502" w:rsidP="00496502">
      <w:pPr>
        <w:pStyle w:val="Default"/>
        <w:rPr>
          <w:rFonts w:ascii="Times New Roman" w:hAnsi="Times New Roman" w:cs="Times New Roman"/>
          <w:color w:val="auto"/>
        </w:rPr>
      </w:pPr>
      <w:r w:rsidRPr="00553F4C">
        <w:rPr>
          <w:rFonts w:ascii="Times New Roman" w:hAnsi="Times New Roman" w:cs="Times New Roman"/>
          <w:b/>
          <w:bCs/>
          <w:color w:val="auto"/>
        </w:rPr>
        <w:lastRenderedPageBreak/>
        <w:t xml:space="preserve"> Key Competencies </w:t>
      </w:r>
    </w:p>
    <w:p w14:paraId="2EBF16B8" w14:textId="77777777" w:rsidR="00496502" w:rsidRPr="00553F4C" w:rsidRDefault="00496502" w:rsidP="00496502">
      <w:pPr>
        <w:pStyle w:val="Default"/>
        <w:numPr>
          <w:ilvl w:val="0"/>
          <w:numId w:val="4"/>
        </w:numPr>
        <w:spacing w:after="30"/>
        <w:rPr>
          <w:rFonts w:ascii="Times New Roman" w:hAnsi="Times New Roman" w:cs="Times New Roman"/>
          <w:color w:val="auto"/>
        </w:rPr>
      </w:pPr>
      <w:r w:rsidRPr="00553F4C">
        <w:rPr>
          <w:rFonts w:ascii="Times New Roman" w:hAnsi="Times New Roman" w:cs="Times New Roman"/>
          <w:color w:val="auto"/>
        </w:rPr>
        <w:t xml:space="preserve">Good communication (verbal and written) and strong interpersonal skills and ability to work in a team. </w:t>
      </w:r>
    </w:p>
    <w:p w14:paraId="73D75793" w14:textId="77777777" w:rsidR="00496502" w:rsidRPr="00553F4C" w:rsidRDefault="00496502" w:rsidP="00496502">
      <w:pPr>
        <w:pStyle w:val="Default"/>
        <w:numPr>
          <w:ilvl w:val="0"/>
          <w:numId w:val="4"/>
        </w:numPr>
        <w:spacing w:after="30"/>
        <w:rPr>
          <w:rFonts w:ascii="Times New Roman" w:hAnsi="Times New Roman" w:cs="Times New Roman"/>
          <w:color w:val="auto"/>
        </w:rPr>
      </w:pPr>
      <w:r w:rsidRPr="00553F4C">
        <w:rPr>
          <w:rFonts w:ascii="Times New Roman" w:hAnsi="Times New Roman" w:cs="Times New Roman"/>
          <w:color w:val="auto"/>
        </w:rPr>
        <w:t xml:space="preserve">Be results oriented and able to meet strict timelines for outputs </w:t>
      </w:r>
    </w:p>
    <w:p w14:paraId="27478E3A" w14:textId="77777777" w:rsidR="00496502" w:rsidRPr="00553F4C" w:rsidRDefault="00496502" w:rsidP="00496502">
      <w:pPr>
        <w:pStyle w:val="Default"/>
        <w:numPr>
          <w:ilvl w:val="0"/>
          <w:numId w:val="4"/>
        </w:numPr>
        <w:spacing w:after="30"/>
        <w:rPr>
          <w:rFonts w:ascii="Times New Roman" w:hAnsi="Times New Roman" w:cs="Times New Roman"/>
          <w:color w:val="auto"/>
        </w:rPr>
      </w:pPr>
      <w:r w:rsidRPr="00553F4C">
        <w:rPr>
          <w:rFonts w:ascii="Times New Roman" w:hAnsi="Times New Roman" w:cs="Times New Roman"/>
          <w:color w:val="auto"/>
        </w:rPr>
        <w:t xml:space="preserve">Be able and willing to travel and work in remote areas in challenging circumstance </w:t>
      </w:r>
    </w:p>
    <w:p w14:paraId="7F28093A" w14:textId="77777777" w:rsidR="00496502" w:rsidRPr="00553F4C" w:rsidRDefault="00496502" w:rsidP="00496502">
      <w:pPr>
        <w:pStyle w:val="Default"/>
        <w:numPr>
          <w:ilvl w:val="0"/>
          <w:numId w:val="4"/>
        </w:numPr>
        <w:spacing w:after="30"/>
        <w:rPr>
          <w:rFonts w:ascii="Times New Roman" w:hAnsi="Times New Roman" w:cs="Times New Roman"/>
          <w:color w:val="auto"/>
        </w:rPr>
      </w:pPr>
      <w:r w:rsidRPr="00553F4C">
        <w:rPr>
          <w:rFonts w:ascii="Times New Roman" w:hAnsi="Times New Roman" w:cs="Times New Roman"/>
          <w:color w:val="auto"/>
        </w:rPr>
        <w:t xml:space="preserve">Be a self-motivated, versatile and adaptable to different cultures and people </w:t>
      </w:r>
    </w:p>
    <w:p w14:paraId="3DF7052F" w14:textId="77777777" w:rsidR="00496502" w:rsidRPr="00553F4C" w:rsidRDefault="00496502" w:rsidP="00496502">
      <w:pPr>
        <w:pStyle w:val="Default"/>
        <w:numPr>
          <w:ilvl w:val="0"/>
          <w:numId w:val="4"/>
        </w:numPr>
        <w:spacing w:after="30"/>
        <w:rPr>
          <w:rFonts w:ascii="Times New Roman" w:hAnsi="Times New Roman" w:cs="Times New Roman"/>
          <w:color w:val="auto"/>
        </w:rPr>
      </w:pPr>
      <w:r w:rsidRPr="00553F4C">
        <w:rPr>
          <w:rFonts w:ascii="Times New Roman" w:hAnsi="Times New Roman" w:cs="Times New Roman"/>
          <w:color w:val="auto"/>
        </w:rPr>
        <w:t xml:space="preserve">Good working knowledge of MS Office applications (Word, Excel, </w:t>
      </w:r>
      <w:proofErr w:type="gramStart"/>
      <w:r w:rsidRPr="00553F4C">
        <w:rPr>
          <w:rFonts w:ascii="Times New Roman" w:hAnsi="Times New Roman" w:cs="Times New Roman"/>
          <w:color w:val="auto"/>
        </w:rPr>
        <w:t>PPP</w:t>
      </w:r>
      <w:proofErr w:type="gramEnd"/>
      <w:r w:rsidRPr="00553F4C">
        <w:rPr>
          <w:rFonts w:ascii="Times New Roman" w:hAnsi="Times New Roman" w:cs="Times New Roman"/>
          <w:color w:val="auto"/>
        </w:rPr>
        <w:t xml:space="preserve">), email/internet, and social media is highly desirable. </w:t>
      </w:r>
    </w:p>
    <w:p w14:paraId="488EB384" w14:textId="77777777" w:rsidR="00496502" w:rsidRDefault="00496502" w:rsidP="00496502">
      <w:pPr>
        <w:pStyle w:val="Default"/>
        <w:numPr>
          <w:ilvl w:val="0"/>
          <w:numId w:val="4"/>
        </w:numPr>
        <w:spacing w:after="30"/>
        <w:rPr>
          <w:rFonts w:ascii="Times New Roman" w:hAnsi="Times New Roman" w:cs="Times New Roman"/>
          <w:color w:val="auto"/>
        </w:rPr>
      </w:pPr>
      <w:r w:rsidRPr="00553F4C">
        <w:rPr>
          <w:rFonts w:ascii="Times New Roman" w:hAnsi="Times New Roman" w:cs="Times New Roman"/>
          <w:color w:val="auto"/>
        </w:rPr>
        <w:t xml:space="preserve">Experience in providing assistance and support in evaluation and performance monitoring. </w:t>
      </w:r>
    </w:p>
    <w:p w14:paraId="3EE96B4A" w14:textId="2C0A809A" w:rsidR="001F1542" w:rsidRDefault="001F1542" w:rsidP="00496502">
      <w:pPr>
        <w:pStyle w:val="Default"/>
        <w:numPr>
          <w:ilvl w:val="0"/>
          <w:numId w:val="4"/>
        </w:numPr>
        <w:spacing w:after="30"/>
        <w:rPr>
          <w:rFonts w:ascii="Times New Roman" w:hAnsi="Times New Roman" w:cs="Times New Roman"/>
          <w:color w:val="auto"/>
        </w:rPr>
      </w:pPr>
      <w:r>
        <w:rPr>
          <w:rFonts w:ascii="Times New Roman" w:hAnsi="Times New Roman" w:cs="Times New Roman"/>
          <w:color w:val="auto"/>
        </w:rPr>
        <w:t>Documentation and Reporting</w:t>
      </w:r>
    </w:p>
    <w:p w14:paraId="5A9F4AEE" w14:textId="250A0580" w:rsidR="001F1542" w:rsidRPr="00553F4C" w:rsidRDefault="00FB7901" w:rsidP="00496502">
      <w:pPr>
        <w:pStyle w:val="Default"/>
        <w:numPr>
          <w:ilvl w:val="0"/>
          <w:numId w:val="4"/>
        </w:numPr>
        <w:spacing w:after="30"/>
        <w:rPr>
          <w:rFonts w:ascii="Times New Roman" w:hAnsi="Times New Roman" w:cs="Times New Roman"/>
          <w:color w:val="auto"/>
        </w:rPr>
      </w:pPr>
      <w:r>
        <w:rPr>
          <w:rFonts w:ascii="Times New Roman" w:hAnsi="Times New Roman" w:cs="Times New Roman"/>
          <w:color w:val="auto"/>
        </w:rPr>
        <w:t>Conducting training and presentation</w:t>
      </w:r>
    </w:p>
    <w:p w14:paraId="2589A7D2" w14:textId="77777777" w:rsidR="00496502" w:rsidRPr="00553F4C" w:rsidRDefault="00496502" w:rsidP="00496502">
      <w:pPr>
        <w:pStyle w:val="Default"/>
        <w:rPr>
          <w:rFonts w:ascii="Times New Roman" w:hAnsi="Times New Roman" w:cs="Times New Roman"/>
          <w:b/>
          <w:color w:val="auto"/>
        </w:rPr>
      </w:pPr>
    </w:p>
    <w:p w14:paraId="453EC905" w14:textId="526D308E" w:rsidR="00496502" w:rsidRPr="00553F4C" w:rsidRDefault="00496502" w:rsidP="00496502">
      <w:pPr>
        <w:spacing w:before="100" w:beforeAutospacing="1" w:after="100" w:afterAutospacing="1"/>
        <w:rPr>
          <w:rFonts w:ascii="Times New Roman" w:eastAsia="Times New Roman" w:hAnsi="Times New Roman" w:cs="Times New Roman"/>
          <w:sz w:val="24"/>
          <w:szCs w:val="24"/>
        </w:rPr>
      </w:pPr>
      <w:r w:rsidRPr="00553F4C">
        <w:rPr>
          <w:rFonts w:ascii="Times New Roman" w:eastAsia="Times New Roman" w:hAnsi="Times New Roman" w:cs="Times New Roman"/>
          <w:b/>
          <w:bCs/>
          <w:sz w:val="24"/>
          <w:szCs w:val="24"/>
        </w:rPr>
        <w:t xml:space="preserve">Contract Arrangements </w:t>
      </w:r>
    </w:p>
    <w:p w14:paraId="263AC526" w14:textId="7E4B0E43" w:rsidR="00496502" w:rsidRPr="00B573A4" w:rsidRDefault="00496502" w:rsidP="00B573A4">
      <w:pPr>
        <w:pStyle w:val="ListParagraph"/>
        <w:numPr>
          <w:ilvl w:val="0"/>
          <w:numId w:val="7"/>
        </w:numPr>
        <w:spacing w:before="100" w:beforeAutospacing="1" w:after="100" w:afterAutospacing="1"/>
        <w:rPr>
          <w:rFonts w:ascii="Times New Roman" w:eastAsia="Times New Roman" w:hAnsi="Times New Roman" w:cs="Times New Roman"/>
          <w:strike/>
          <w:color w:val="000000" w:themeColor="text1"/>
          <w:sz w:val="24"/>
          <w:szCs w:val="24"/>
        </w:rPr>
      </w:pPr>
      <w:r w:rsidRPr="00B573A4">
        <w:rPr>
          <w:rFonts w:ascii="Times New Roman" w:eastAsia="Times New Roman" w:hAnsi="Times New Roman" w:cs="Times New Roman"/>
          <w:color w:val="000000" w:themeColor="text1"/>
          <w:sz w:val="24"/>
          <w:szCs w:val="24"/>
        </w:rPr>
        <w:t xml:space="preserve">The assignment </w:t>
      </w:r>
      <w:r w:rsidR="00FB225A" w:rsidRPr="00B573A4">
        <w:rPr>
          <w:rFonts w:ascii="Times New Roman" w:eastAsia="Times New Roman" w:hAnsi="Times New Roman" w:cs="Times New Roman"/>
          <w:color w:val="000000" w:themeColor="text1"/>
          <w:sz w:val="24"/>
          <w:szCs w:val="24"/>
        </w:rPr>
        <w:t xml:space="preserve">period </w:t>
      </w:r>
      <w:r w:rsidRPr="00B573A4">
        <w:rPr>
          <w:rFonts w:ascii="Times New Roman" w:eastAsia="Times New Roman" w:hAnsi="Times New Roman" w:cs="Times New Roman"/>
          <w:color w:val="000000" w:themeColor="text1"/>
          <w:sz w:val="24"/>
          <w:szCs w:val="24"/>
        </w:rPr>
        <w:t xml:space="preserve">will be for </w:t>
      </w:r>
      <w:r w:rsidR="00FB225A" w:rsidRPr="00B573A4">
        <w:rPr>
          <w:rFonts w:ascii="Times New Roman" w:eastAsia="Times New Roman" w:hAnsi="Times New Roman" w:cs="Times New Roman"/>
          <w:color w:val="000000" w:themeColor="text1"/>
          <w:sz w:val="24"/>
          <w:szCs w:val="24"/>
        </w:rPr>
        <w:t>12 months</w:t>
      </w:r>
      <w:r w:rsidRPr="00B573A4">
        <w:rPr>
          <w:rFonts w:ascii="Times New Roman" w:eastAsia="Times New Roman" w:hAnsi="Times New Roman" w:cs="Times New Roman"/>
          <w:color w:val="000000" w:themeColor="text1"/>
          <w:sz w:val="24"/>
          <w:szCs w:val="24"/>
        </w:rPr>
        <w:t xml:space="preserve"> </w:t>
      </w:r>
    </w:p>
    <w:p w14:paraId="37AA141A" w14:textId="36EFF334" w:rsidR="00496502" w:rsidRPr="00B573A4" w:rsidRDefault="00496502" w:rsidP="00B573A4">
      <w:pPr>
        <w:pStyle w:val="ListParagraph"/>
        <w:numPr>
          <w:ilvl w:val="0"/>
          <w:numId w:val="7"/>
        </w:numPr>
        <w:spacing w:before="100" w:beforeAutospacing="1" w:after="100" w:afterAutospacing="1"/>
        <w:rPr>
          <w:rFonts w:ascii="Times New Roman" w:eastAsia="Times New Roman" w:hAnsi="Times New Roman" w:cs="Times New Roman"/>
          <w:color w:val="000000" w:themeColor="text1"/>
          <w:sz w:val="24"/>
          <w:szCs w:val="24"/>
        </w:rPr>
      </w:pPr>
      <w:r w:rsidRPr="00B573A4">
        <w:rPr>
          <w:rFonts w:ascii="Times New Roman" w:eastAsia="Times New Roman" w:hAnsi="Times New Roman" w:cs="Times New Roman"/>
          <w:color w:val="000000" w:themeColor="text1"/>
          <w:sz w:val="24"/>
          <w:szCs w:val="24"/>
        </w:rPr>
        <w:t xml:space="preserve">Payment will be made on a monthly basis and consultants must submit the relevant defined reports on time to ICTA. </w:t>
      </w:r>
    </w:p>
    <w:p w14:paraId="006FBD79" w14:textId="3A0F865F" w:rsidR="00FB225A" w:rsidRPr="00B573A4" w:rsidRDefault="00FB225A" w:rsidP="00B573A4">
      <w:pPr>
        <w:pStyle w:val="ListParagraph"/>
        <w:numPr>
          <w:ilvl w:val="0"/>
          <w:numId w:val="7"/>
        </w:numPr>
        <w:jc w:val="both"/>
        <w:rPr>
          <w:rFonts w:ascii="Times New Roman" w:eastAsia="Times New Roman" w:hAnsi="Times New Roman" w:cs="Times New Roman"/>
          <w:color w:val="000000" w:themeColor="text1"/>
          <w:sz w:val="24"/>
          <w:szCs w:val="24"/>
        </w:rPr>
      </w:pPr>
      <w:r w:rsidRPr="00B573A4">
        <w:rPr>
          <w:rFonts w:ascii="Times New Roman" w:eastAsia="Times New Roman" w:hAnsi="Times New Roman" w:cs="Times New Roman"/>
          <w:color w:val="000000" w:themeColor="text1"/>
          <w:sz w:val="24"/>
          <w:szCs w:val="24"/>
        </w:rPr>
        <w:t xml:space="preserve">ICTA will arrange transport for the Official travel to </w:t>
      </w:r>
      <w:r w:rsidR="006C0D32" w:rsidRPr="00B573A4">
        <w:rPr>
          <w:rFonts w:ascii="Times New Roman" w:eastAsia="Times New Roman" w:hAnsi="Times New Roman" w:cs="Times New Roman"/>
          <w:color w:val="000000" w:themeColor="text1"/>
          <w:sz w:val="24"/>
          <w:szCs w:val="24"/>
        </w:rPr>
        <w:t>government organizations</w:t>
      </w:r>
      <w:r w:rsidRPr="00B573A4">
        <w:rPr>
          <w:rFonts w:ascii="Times New Roman" w:eastAsia="Times New Roman" w:hAnsi="Times New Roman" w:cs="Times New Roman"/>
          <w:color w:val="000000" w:themeColor="text1"/>
          <w:sz w:val="24"/>
          <w:szCs w:val="24"/>
        </w:rPr>
        <w:t xml:space="preserve"> for the </w:t>
      </w:r>
      <w:r w:rsidR="009B35EB" w:rsidRPr="00B573A4">
        <w:rPr>
          <w:rFonts w:ascii="Times New Roman" w:eastAsia="Times New Roman" w:hAnsi="Times New Roman" w:cs="Times New Roman"/>
          <w:color w:val="000000" w:themeColor="text1"/>
          <w:sz w:val="24"/>
          <w:szCs w:val="24"/>
        </w:rPr>
        <w:t xml:space="preserve">purpose of project activities. </w:t>
      </w:r>
    </w:p>
    <w:p w14:paraId="3B2316D2" w14:textId="5919863C" w:rsidR="00496502" w:rsidRPr="00B573A4" w:rsidRDefault="00567AA3" w:rsidP="00B573A4">
      <w:pPr>
        <w:pStyle w:val="ListParagraph"/>
        <w:numPr>
          <w:ilvl w:val="0"/>
          <w:numId w:val="7"/>
        </w:numPr>
        <w:jc w:val="both"/>
        <w:rPr>
          <w:rFonts w:ascii="Times New Roman" w:eastAsia="Times New Roman" w:hAnsi="Times New Roman" w:cs="Times New Roman"/>
          <w:color w:val="000000" w:themeColor="text1"/>
          <w:sz w:val="24"/>
          <w:szCs w:val="24"/>
        </w:rPr>
      </w:pPr>
      <w:r w:rsidRPr="00B573A4">
        <w:rPr>
          <w:rFonts w:ascii="Times New Roman" w:eastAsia="Times New Roman" w:hAnsi="Times New Roman" w:cs="Times New Roman"/>
          <w:color w:val="000000" w:themeColor="text1"/>
          <w:sz w:val="24"/>
          <w:szCs w:val="24"/>
        </w:rPr>
        <w:t xml:space="preserve">Expenses toward accommodation and incidentals will be </w:t>
      </w:r>
      <w:r w:rsidR="00496502" w:rsidRPr="00B573A4">
        <w:rPr>
          <w:rFonts w:ascii="Times New Roman" w:hAnsi="Times New Roman" w:cs="Times New Roman"/>
          <w:color w:val="000000" w:themeColor="text1"/>
          <w:sz w:val="24"/>
          <w:szCs w:val="24"/>
        </w:rPr>
        <w:t>reimbursed by the ICTA</w:t>
      </w:r>
      <w:r w:rsidRPr="00B573A4">
        <w:rPr>
          <w:rFonts w:ascii="Times New Roman" w:hAnsi="Times New Roman" w:cs="Times New Roman"/>
          <w:color w:val="000000" w:themeColor="text1"/>
          <w:sz w:val="24"/>
          <w:szCs w:val="24"/>
        </w:rPr>
        <w:t xml:space="preserve"> as per the thresholds specified in the contract. </w:t>
      </w:r>
    </w:p>
    <w:p w14:paraId="1E4AB3E4" w14:textId="77777777" w:rsidR="00496502" w:rsidRPr="00553F4C" w:rsidRDefault="00496502" w:rsidP="00496502">
      <w:pPr>
        <w:spacing w:before="100" w:beforeAutospacing="1" w:after="100" w:afterAutospacing="1"/>
        <w:rPr>
          <w:rFonts w:ascii="Times New Roman" w:eastAsia="Times New Roman" w:hAnsi="Times New Roman" w:cs="Times New Roman"/>
          <w:sz w:val="24"/>
          <w:szCs w:val="24"/>
        </w:rPr>
      </w:pPr>
    </w:p>
    <w:p w14:paraId="32E3FBB5" w14:textId="77777777" w:rsidR="00496502" w:rsidRPr="00553F4C" w:rsidRDefault="00496502" w:rsidP="00496502">
      <w:pPr>
        <w:spacing w:before="100" w:beforeAutospacing="1" w:after="100" w:afterAutospacing="1"/>
        <w:jc w:val="both"/>
        <w:rPr>
          <w:rFonts w:ascii="Times New Roman" w:eastAsia="Times New Roman" w:hAnsi="Times New Roman" w:cs="Times New Roman"/>
          <w:sz w:val="24"/>
          <w:szCs w:val="24"/>
        </w:rPr>
      </w:pPr>
      <w:r w:rsidRPr="00553F4C">
        <w:rPr>
          <w:rFonts w:ascii="Times New Roman" w:eastAsia="Times New Roman" w:hAnsi="Times New Roman" w:cs="Times New Roman"/>
          <w:sz w:val="24"/>
          <w:szCs w:val="24"/>
        </w:rPr>
        <w:t xml:space="preserve">  </w:t>
      </w:r>
    </w:p>
    <w:p w14:paraId="431BD637" w14:textId="77777777" w:rsidR="00995025" w:rsidRPr="00553F4C" w:rsidRDefault="00995025" w:rsidP="00995025">
      <w:pPr>
        <w:pStyle w:val="Default"/>
        <w:spacing w:after="18"/>
        <w:rPr>
          <w:rFonts w:ascii="Times New Roman" w:hAnsi="Times New Roman" w:cs="Times New Roman"/>
        </w:rPr>
      </w:pPr>
    </w:p>
    <w:p w14:paraId="1DF5CF3A" w14:textId="77777777" w:rsidR="00995025" w:rsidRPr="00553F4C" w:rsidRDefault="00995025">
      <w:pPr>
        <w:rPr>
          <w:rFonts w:ascii="Times New Roman" w:hAnsi="Times New Roman" w:cs="Times New Roman"/>
          <w:sz w:val="24"/>
          <w:szCs w:val="24"/>
        </w:rPr>
      </w:pPr>
    </w:p>
    <w:sectPr w:rsidR="00995025" w:rsidRPr="00553F4C" w:rsidSect="00621373">
      <w:footerReference w:type="default" r:id="rId11"/>
      <w:pgSz w:w="11907" w:h="16839" w:code="9"/>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A0251" w16cex:dateUtc="2020-12-08T08:16:00Z"/>
  <w16cex:commentExtensible w16cex:durableId="237A02E3" w16cex:dateUtc="2020-12-08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04088D" w16cid:durableId="23874C5A"/>
  <w16cid:commentId w16cid:paraId="0DA6821A" w16cid:durableId="23874B2F"/>
  <w16cid:commentId w16cid:paraId="0D61E50F" w16cid:durableId="23874CC1"/>
  <w16cid:commentId w16cid:paraId="36108277" w16cid:durableId="23874D2B"/>
  <w16cid:commentId w16cid:paraId="1F69A2A0" w16cid:durableId="23874D88"/>
  <w16cid:commentId w16cid:paraId="18F9533D" w16cid:durableId="23874DDC"/>
  <w16cid:commentId w16cid:paraId="0CF8AB6C" w16cid:durableId="23874E1C"/>
  <w16cid:commentId w16cid:paraId="138CCFE5" w16cid:durableId="23874E16"/>
  <w16cid:commentId w16cid:paraId="7D2E6DEB" w16cid:durableId="23874F7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54F5A" w14:textId="77777777" w:rsidR="00056132" w:rsidRDefault="00056132" w:rsidP="00CC37B3">
      <w:pPr>
        <w:spacing w:after="0" w:line="240" w:lineRule="auto"/>
      </w:pPr>
      <w:r>
        <w:separator/>
      </w:r>
    </w:p>
  </w:endnote>
  <w:endnote w:type="continuationSeparator" w:id="0">
    <w:p w14:paraId="575C4B72" w14:textId="77777777" w:rsidR="00056132" w:rsidRDefault="00056132" w:rsidP="00CC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800000AF" w:usb1="4000204A"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83064"/>
      <w:docPartObj>
        <w:docPartGallery w:val="Page Numbers (Bottom of Page)"/>
        <w:docPartUnique/>
      </w:docPartObj>
    </w:sdtPr>
    <w:sdtEndPr>
      <w:rPr>
        <w:noProof/>
      </w:rPr>
    </w:sdtEndPr>
    <w:sdtContent>
      <w:p w14:paraId="5408C29D" w14:textId="5ACDEF0E" w:rsidR="00CC37B3" w:rsidRDefault="003502C2">
        <w:pPr>
          <w:pStyle w:val="Footer"/>
          <w:jc w:val="right"/>
        </w:pPr>
        <w:r>
          <w:t xml:space="preserve">Page </w:t>
        </w:r>
        <w:r w:rsidR="00CC37B3">
          <w:fldChar w:fldCharType="begin"/>
        </w:r>
        <w:r w:rsidR="00CC37B3">
          <w:instrText xml:space="preserve"> PAGE   \* MERGEFORMAT </w:instrText>
        </w:r>
        <w:r w:rsidR="00CC37B3">
          <w:fldChar w:fldCharType="separate"/>
        </w:r>
        <w:r w:rsidR="00151AB0">
          <w:rPr>
            <w:noProof/>
          </w:rPr>
          <w:t>4</w:t>
        </w:r>
        <w:r w:rsidR="00CC37B3">
          <w:rPr>
            <w:noProof/>
          </w:rPr>
          <w:fldChar w:fldCharType="end"/>
        </w:r>
        <w:r>
          <w:rPr>
            <w:noProof/>
          </w:rPr>
          <w:t xml:space="preserve"> of 4</w:t>
        </w:r>
      </w:p>
    </w:sdtContent>
  </w:sdt>
  <w:p w14:paraId="573D869E" w14:textId="77777777" w:rsidR="00CC37B3" w:rsidRDefault="00CC3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9C613" w14:textId="77777777" w:rsidR="00056132" w:rsidRDefault="00056132" w:rsidP="00CC37B3">
      <w:pPr>
        <w:spacing w:after="0" w:line="240" w:lineRule="auto"/>
      </w:pPr>
      <w:r>
        <w:separator/>
      </w:r>
    </w:p>
  </w:footnote>
  <w:footnote w:type="continuationSeparator" w:id="0">
    <w:p w14:paraId="796D3F20" w14:textId="77777777" w:rsidR="00056132" w:rsidRDefault="00056132" w:rsidP="00CC3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AED"/>
    <w:multiLevelType w:val="multilevel"/>
    <w:tmpl w:val="A79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B36DB4"/>
    <w:multiLevelType w:val="multilevel"/>
    <w:tmpl w:val="CA0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CE58BD"/>
    <w:multiLevelType w:val="multilevel"/>
    <w:tmpl w:val="24C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574E5C"/>
    <w:multiLevelType w:val="hybridMultilevel"/>
    <w:tmpl w:val="E638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046887"/>
    <w:multiLevelType w:val="hybridMultilevel"/>
    <w:tmpl w:val="92F6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47428A"/>
    <w:multiLevelType w:val="hybridMultilevel"/>
    <w:tmpl w:val="B666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A91654A"/>
    <w:multiLevelType w:val="hybridMultilevel"/>
    <w:tmpl w:val="149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242D74"/>
    <w:multiLevelType w:val="hybridMultilevel"/>
    <w:tmpl w:val="A51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7"/>
  </w:num>
  <w:num w:numId="6">
    <w:abstractNumId w:val="6"/>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1"/>
    <w:rsid w:val="00010CD0"/>
    <w:rsid w:val="00021F9B"/>
    <w:rsid w:val="00033EE0"/>
    <w:rsid w:val="00036E25"/>
    <w:rsid w:val="00056132"/>
    <w:rsid w:val="00063D8E"/>
    <w:rsid w:val="00072EC2"/>
    <w:rsid w:val="000A3A0D"/>
    <w:rsid w:val="000C441F"/>
    <w:rsid w:val="000D0818"/>
    <w:rsid w:val="000D3F57"/>
    <w:rsid w:val="000D409C"/>
    <w:rsid w:val="000F4B5C"/>
    <w:rsid w:val="000F4E6F"/>
    <w:rsid w:val="00127BD7"/>
    <w:rsid w:val="0013339B"/>
    <w:rsid w:val="001503E1"/>
    <w:rsid w:val="00151AB0"/>
    <w:rsid w:val="001A5196"/>
    <w:rsid w:val="001C4A9F"/>
    <w:rsid w:val="001F1542"/>
    <w:rsid w:val="002031B9"/>
    <w:rsid w:val="00243F3A"/>
    <w:rsid w:val="002505EE"/>
    <w:rsid w:val="0025397F"/>
    <w:rsid w:val="00256212"/>
    <w:rsid w:val="00257EFB"/>
    <w:rsid w:val="00266C81"/>
    <w:rsid w:val="00285AA0"/>
    <w:rsid w:val="0029128D"/>
    <w:rsid w:val="002954A9"/>
    <w:rsid w:val="002A7F8A"/>
    <w:rsid w:val="002C029B"/>
    <w:rsid w:val="002C4A4F"/>
    <w:rsid w:val="002E5994"/>
    <w:rsid w:val="00314E61"/>
    <w:rsid w:val="003502C2"/>
    <w:rsid w:val="00375A75"/>
    <w:rsid w:val="00403AA4"/>
    <w:rsid w:val="00410B02"/>
    <w:rsid w:val="0044715A"/>
    <w:rsid w:val="004905EE"/>
    <w:rsid w:val="00492C50"/>
    <w:rsid w:val="00496502"/>
    <w:rsid w:val="004D596F"/>
    <w:rsid w:val="00514288"/>
    <w:rsid w:val="00553F4C"/>
    <w:rsid w:val="00567AA3"/>
    <w:rsid w:val="00583E55"/>
    <w:rsid w:val="005F2769"/>
    <w:rsid w:val="00600C51"/>
    <w:rsid w:val="00621373"/>
    <w:rsid w:val="00632A9F"/>
    <w:rsid w:val="00654B11"/>
    <w:rsid w:val="006C0D32"/>
    <w:rsid w:val="006C6761"/>
    <w:rsid w:val="006F2C71"/>
    <w:rsid w:val="00744547"/>
    <w:rsid w:val="007942E3"/>
    <w:rsid w:val="007B66BE"/>
    <w:rsid w:val="00810B65"/>
    <w:rsid w:val="00843B5C"/>
    <w:rsid w:val="00847995"/>
    <w:rsid w:val="008C62EB"/>
    <w:rsid w:val="008D71A6"/>
    <w:rsid w:val="008F17D2"/>
    <w:rsid w:val="008F74AC"/>
    <w:rsid w:val="00934DF3"/>
    <w:rsid w:val="0093506C"/>
    <w:rsid w:val="0097545F"/>
    <w:rsid w:val="00984A1B"/>
    <w:rsid w:val="00995025"/>
    <w:rsid w:val="009B35EB"/>
    <w:rsid w:val="009E562B"/>
    <w:rsid w:val="009F2F34"/>
    <w:rsid w:val="00A23EEA"/>
    <w:rsid w:val="00A32D76"/>
    <w:rsid w:val="00A57ADF"/>
    <w:rsid w:val="00A853CC"/>
    <w:rsid w:val="00A91D05"/>
    <w:rsid w:val="00B11BFD"/>
    <w:rsid w:val="00B22470"/>
    <w:rsid w:val="00B573A4"/>
    <w:rsid w:val="00B60A86"/>
    <w:rsid w:val="00B63CBA"/>
    <w:rsid w:val="00B759B3"/>
    <w:rsid w:val="00BB0B6E"/>
    <w:rsid w:val="00BD1748"/>
    <w:rsid w:val="00BF4F9B"/>
    <w:rsid w:val="00C441AE"/>
    <w:rsid w:val="00C87B0F"/>
    <w:rsid w:val="00C95645"/>
    <w:rsid w:val="00CB4A34"/>
    <w:rsid w:val="00CC37B3"/>
    <w:rsid w:val="00CD05E4"/>
    <w:rsid w:val="00CD22E0"/>
    <w:rsid w:val="00CF60E5"/>
    <w:rsid w:val="00D3447B"/>
    <w:rsid w:val="00D378D2"/>
    <w:rsid w:val="00D422C1"/>
    <w:rsid w:val="00D51B44"/>
    <w:rsid w:val="00D8054D"/>
    <w:rsid w:val="00DB03E2"/>
    <w:rsid w:val="00DC6098"/>
    <w:rsid w:val="00DF1AC2"/>
    <w:rsid w:val="00E04484"/>
    <w:rsid w:val="00E33EC8"/>
    <w:rsid w:val="00ED0475"/>
    <w:rsid w:val="00F352D2"/>
    <w:rsid w:val="00F577F3"/>
    <w:rsid w:val="00F6322B"/>
    <w:rsid w:val="00FA4F3D"/>
    <w:rsid w:val="00FB225A"/>
    <w:rsid w:val="00FB7901"/>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F1262"/>
  <w15:chartTrackingRefBased/>
  <w15:docId w15:val="{14D5814C-B36B-484F-99F7-DA225731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0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ferences,Title Style 1,Numbered List Paragraph,Bullets,ReferencesCxSpLast,Liste 1,List Paragraph (numbered (a)),heading 6,List Paragraph1,WB List Paragraph,IBL List Paragraph,List Paragraph nowy,본문(내용),LIST OF TABLES.,123 List Paragraph"/>
    <w:basedOn w:val="Normal"/>
    <w:link w:val="ListParagraphChar"/>
    <w:uiPriority w:val="34"/>
    <w:qFormat/>
    <w:rsid w:val="00621373"/>
    <w:pPr>
      <w:ind w:left="720"/>
      <w:contextualSpacing/>
    </w:pPr>
  </w:style>
  <w:style w:type="paragraph" w:styleId="BalloonText">
    <w:name w:val="Balloon Text"/>
    <w:basedOn w:val="Normal"/>
    <w:link w:val="BalloonTextChar"/>
    <w:uiPriority w:val="99"/>
    <w:semiHidden/>
    <w:unhideWhenUsed/>
    <w:rsid w:val="000F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5C"/>
    <w:rPr>
      <w:rFonts w:ascii="Segoe UI" w:hAnsi="Segoe UI" w:cs="Segoe UI"/>
      <w:sz w:val="18"/>
      <w:szCs w:val="18"/>
    </w:rPr>
  </w:style>
  <w:style w:type="character" w:styleId="CommentReference">
    <w:name w:val="annotation reference"/>
    <w:basedOn w:val="DefaultParagraphFont"/>
    <w:uiPriority w:val="99"/>
    <w:semiHidden/>
    <w:unhideWhenUsed/>
    <w:rsid w:val="000C441F"/>
    <w:rPr>
      <w:sz w:val="16"/>
      <w:szCs w:val="16"/>
    </w:rPr>
  </w:style>
  <w:style w:type="paragraph" w:styleId="CommentText">
    <w:name w:val="annotation text"/>
    <w:basedOn w:val="Normal"/>
    <w:link w:val="CommentTextChar"/>
    <w:uiPriority w:val="99"/>
    <w:semiHidden/>
    <w:unhideWhenUsed/>
    <w:rsid w:val="000C441F"/>
    <w:pPr>
      <w:spacing w:line="240" w:lineRule="auto"/>
    </w:pPr>
    <w:rPr>
      <w:sz w:val="20"/>
      <w:szCs w:val="20"/>
    </w:rPr>
  </w:style>
  <w:style w:type="character" w:customStyle="1" w:styleId="CommentTextChar">
    <w:name w:val="Comment Text Char"/>
    <w:basedOn w:val="DefaultParagraphFont"/>
    <w:link w:val="CommentText"/>
    <w:uiPriority w:val="99"/>
    <w:semiHidden/>
    <w:rsid w:val="000C441F"/>
    <w:rPr>
      <w:sz w:val="20"/>
      <w:szCs w:val="20"/>
    </w:rPr>
  </w:style>
  <w:style w:type="paragraph" w:styleId="CommentSubject">
    <w:name w:val="annotation subject"/>
    <w:basedOn w:val="CommentText"/>
    <w:next w:val="CommentText"/>
    <w:link w:val="CommentSubjectChar"/>
    <w:uiPriority w:val="99"/>
    <w:semiHidden/>
    <w:unhideWhenUsed/>
    <w:rsid w:val="000C441F"/>
    <w:rPr>
      <w:b/>
      <w:bCs/>
    </w:rPr>
  </w:style>
  <w:style w:type="character" w:customStyle="1" w:styleId="CommentSubjectChar">
    <w:name w:val="Comment Subject Char"/>
    <w:basedOn w:val="CommentTextChar"/>
    <w:link w:val="CommentSubject"/>
    <w:uiPriority w:val="99"/>
    <w:semiHidden/>
    <w:rsid w:val="000C441F"/>
    <w:rPr>
      <w:b/>
      <w:bCs/>
      <w:sz w:val="20"/>
      <w:szCs w:val="20"/>
    </w:rPr>
  </w:style>
  <w:style w:type="paragraph" w:styleId="Revision">
    <w:name w:val="Revision"/>
    <w:hidden/>
    <w:uiPriority w:val="99"/>
    <w:semiHidden/>
    <w:rsid w:val="00021F9B"/>
    <w:pPr>
      <w:spacing w:after="0" w:line="240" w:lineRule="auto"/>
    </w:pPr>
  </w:style>
  <w:style w:type="paragraph" w:styleId="Header">
    <w:name w:val="header"/>
    <w:basedOn w:val="Normal"/>
    <w:link w:val="HeaderChar"/>
    <w:uiPriority w:val="99"/>
    <w:unhideWhenUsed/>
    <w:rsid w:val="00CC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B3"/>
  </w:style>
  <w:style w:type="paragraph" w:styleId="Footer">
    <w:name w:val="footer"/>
    <w:basedOn w:val="Normal"/>
    <w:link w:val="FooterChar"/>
    <w:uiPriority w:val="99"/>
    <w:unhideWhenUsed/>
    <w:rsid w:val="00CC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B3"/>
  </w:style>
  <w:style w:type="paragraph" w:customStyle="1" w:styleId="Heading1a">
    <w:name w:val="Heading 1a"/>
    <w:rsid w:val="009E562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References Char,Title Style 1 Char,Numbered List Paragraph Char,Bullets Char,ReferencesCxSpLast Char,Liste 1 Char,List Paragraph (numbered (a)) Char,heading 6 Char,List Paragraph1 Char,WB List Paragraph Char,IBL List Paragraph Char"/>
    <w:basedOn w:val="DefaultParagraphFont"/>
    <w:link w:val="ListParagraph"/>
    <w:uiPriority w:val="34"/>
    <w:qFormat/>
    <w:locked/>
    <w:rsid w:val="00CD2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532335">
      <w:bodyDiv w:val="1"/>
      <w:marLeft w:val="0"/>
      <w:marRight w:val="0"/>
      <w:marTop w:val="0"/>
      <w:marBottom w:val="0"/>
      <w:divBdr>
        <w:top w:val="none" w:sz="0" w:space="0" w:color="auto"/>
        <w:left w:val="none" w:sz="0" w:space="0" w:color="auto"/>
        <w:bottom w:val="none" w:sz="0" w:space="0" w:color="auto"/>
        <w:right w:val="none" w:sz="0" w:space="0" w:color="auto"/>
      </w:divBdr>
    </w:div>
    <w:div w:id="1548420533">
      <w:bodyDiv w:val="1"/>
      <w:marLeft w:val="0"/>
      <w:marRight w:val="0"/>
      <w:marTop w:val="0"/>
      <w:marBottom w:val="0"/>
      <w:divBdr>
        <w:top w:val="none" w:sz="0" w:space="0" w:color="auto"/>
        <w:left w:val="none" w:sz="0" w:space="0" w:color="auto"/>
        <w:bottom w:val="none" w:sz="0" w:space="0" w:color="auto"/>
        <w:right w:val="none" w:sz="0" w:space="0" w:color="auto"/>
      </w:divBdr>
    </w:div>
    <w:div w:id="1802727877">
      <w:bodyDiv w:val="1"/>
      <w:marLeft w:val="0"/>
      <w:marRight w:val="0"/>
      <w:marTop w:val="0"/>
      <w:marBottom w:val="0"/>
      <w:divBdr>
        <w:top w:val="none" w:sz="0" w:space="0" w:color="auto"/>
        <w:left w:val="none" w:sz="0" w:space="0" w:color="auto"/>
        <w:bottom w:val="none" w:sz="0" w:space="0" w:color="auto"/>
        <w:right w:val="none" w:sz="0" w:space="0" w:color="auto"/>
      </w:divBdr>
      <w:divsChild>
        <w:div w:id="1406339091">
          <w:marLeft w:val="0"/>
          <w:marRight w:val="0"/>
          <w:marTop w:val="0"/>
          <w:marBottom w:val="0"/>
          <w:divBdr>
            <w:top w:val="none" w:sz="0" w:space="0" w:color="auto"/>
            <w:left w:val="none" w:sz="0" w:space="0" w:color="auto"/>
            <w:bottom w:val="none" w:sz="0" w:space="0" w:color="auto"/>
            <w:right w:val="none" w:sz="0" w:space="0" w:color="auto"/>
          </w:divBdr>
        </w:div>
        <w:div w:id="1324118275">
          <w:marLeft w:val="0"/>
          <w:marRight w:val="0"/>
          <w:marTop w:val="0"/>
          <w:marBottom w:val="0"/>
          <w:divBdr>
            <w:top w:val="none" w:sz="0" w:space="0" w:color="auto"/>
            <w:left w:val="none" w:sz="0" w:space="0" w:color="auto"/>
            <w:bottom w:val="none" w:sz="0" w:space="0" w:color="auto"/>
            <w:right w:val="none" w:sz="0" w:space="0" w:color="auto"/>
          </w:divBdr>
        </w:div>
        <w:div w:id="853230019">
          <w:marLeft w:val="0"/>
          <w:marRight w:val="0"/>
          <w:marTop w:val="0"/>
          <w:marBottom w:val="0"/>
          <w:divBdr>
            <w:top w:val="none" w:sz="0" w:space="0" w:color="auto"/>
            <w:left w:val="none" w:sz="0" w:space="0" w:color="auto"/>
            <w:bottom w:val="none" w:sz="0" w:space="0" w:color="auto"/>
            <w:right w:val="none" w:sz="0" w:space="0" w:color="auto"/>
          </w:divBdr>
        </w:div>
        <w:div w:id="159076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379e7acf7e02da0271f711c43d5d437">
  <xsd:schema xmlns:xsd="http://www.w3.org/2001/XMLSchema" xmlns:xs="http://www.w3.org/2001/XMLSchema" xmlns:p="http://schemas.microsoft.com/office/2006/metadata/properties" xmlns:ns3="9c83b91e-5ffe-420f-9ed1-9dac5903eaec" xmlns:ns4="60c75bb3-2e3f-4394-b4f4-3e2677e21dfa" targetNamespace="http://schemas.microsoft.com/office/2006/metadata/properties" ma:root="true" ma:fieldsID="52ae7b3c76c79f85fb0ca8bc442deac2" ns3:_="" ns4:_="">
    <xsd:import namespace="9c83b91e-5ffe-420f-9ed1-9dac5903eaec"/>
    <xsd:import namespace="60c75bb3-2e3f-4394-b4f4-3e2677e21d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BC8B-DF53-44E0-91A9-2337F14B7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D5369A-C883-48BB-8441-6CA24B8A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b91e-5ffe-420f-9ed1-9dac5903eaec"/>
    <ds:schemaRef ds:uri="60c75bb3-2e3f-4394-b4f4-3e2677e2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F75C8-E66F-4750-AB5C-04CCE054F920}">
  <ds:schemaRefs>
    <ds:schemaRef ds:uri="http://schemas.microsoft.com/sharepoint/v3/contenttype/forms"/>
  </ds:schemaRefs>
</ds:datastoreItem>
</file>

<file path=customXml/itemProps4.xml><?xml version="1.0" encoding="utf-8"?>
<ds:datastoreItem xmlns:ds="http://schemas.openxmlformats.org/officeDocument/2006/customXml" ds:itemID="{1B328134-ED31-47D0-8685-870928B9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Windows User</cp:lastModifiedBy>
  <cp:revision>4</cp:revision>
  <cp:lastPrinted>2021-03-15T06:31:00Z</cp:lastPrinted>
  <dcterms:created xsi:type="dcterms:W3CDTF">2021-03-15T07:25:00Z</dcterms:created>
  <dcterms:modified xsi:type="dcterms:W3CDTF">2021-03-15T12:20:00Z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